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41C" w:rsidRPr="00AC5165" w:rsidRDefault="0074341C" w:rsidP="0074341C">
      <w:pPr>
        <w:jc w:val="center"/>
        <w:rPr>
          <w:rFonts w:ascii="Arial" w:hAnsi="Arial" w:cs="Arial"/>
          <w:b/>
          <w:sz w:val="24"/>
          <w:szCs w:val="24"/>
        </w:rPr>
      </w:pPr>
      <w:r w:rsidRPr="00AC5165">
        <w:rPr>
          <w:rFonts w:ascii="Arial" w:hAnsi="Arial" w:cs="Arial"/>
          <w:b/>
          <w:i/>
          <w:iCs/>
          <w:sz w:val="24"/>
          <w:szCs w:val="24"/>
        </w:rPr>
        <w:t>Chovateľský a zápisný poriadok</w:t>
      </w:r>
    </w:p>
    <w:p w:rsidR="00146B58" w:rsidRPr="00471C14" w:rsidRDefault="0074341C" w:rsidP="00AC5165">
      <w:pPr>
        <w:jc w:val="center"/>
        <w:rPr>
          <w:rFonts w:ascii="Arial" w:hAnsi="Arial" w:cs="Arial"/>
          <w:b/>
          <w:sz w:val="20"/>
          <w:szCs w:val="20"/>
        </w:rPr>
      </w:pPr>
      <w:r w:rsidRPr="00471C14">
        <w:rPr>
          <w:rFonts w:ascii="Arial" w:hAnsi="Arial" w:cs="Arial"/>
          <w:b/>
          <w:sz w:val="20"/>
          <w:szCs w:val="20"/>
        </w:rPr>
        <w:t>I.</w:t>
      </w:r>
      <w:r w:rsidR="00146B58" w:rsidRPr="00471C14">
        <w:rPr>
          <w:rFonts w:ascii="Arial" w:hAnsi="Arial" w:cs="Arial"/>
          <w:b/>
          <w:sz w:val="20"/>
          <w:szCs w:val="20"/>
        </w:rPr>
        <w:t xml:space="preserve">  </w:t>
      </w:r>
      <w:r w:rsidRPr="00471C14">
        <w:rPr>
          <w:rFonts w:ascii="Arial" w:hAnsi="Arial" w:cs="Arial"/>
          <w:b/>
          <w:sz w:val="20"/>
          <w:szCs w:val="20"/>
        </w:rPr>
        <w:t>Účel a pôsobnosť.</w:t>
      </w:r>
    </w:p>
    <w:p w:rsidR="00471C14" w:rsidRPr="00AC5165" w:rsidRDefault="0074341C" w:rsidP="00471C14">
      <w:pPr>
        <w:pStyle w:val="Odsekzoznamu"/>
        <w:numPr>
          <w:ilvl w:val="0"/>
          <w:numId w:val="4"/>
        </w:numPr>
        <w:rPr>
          <w:rFonts w:ascii="Arial" w:hAnsi="Arial" w:cs="Arial"/>
          <w:color w:val="000000" w:themeColor="text1"/>
          <w:sz w:val="20"/>
          <w:szCs w:val="20"/>
        </w:rPr>
      </w:pPr>
      <w:r w:rsidRPr="00AC5165">
        <w:rPr>
          <w:rFonts w:ascii="Arial" w:hAnsi="Arial" w:cs="Arial"/>
          <w:color w:val="000000" w:themeColor="text1"/>
          <w:sz w:val="20"/>
          <w:szCs w:val="20"/>
        </w:rPr>
        <w:t xml:space="preserve">Tento chovateľský poriadok slúži na riadenie chovu plemena Čínsky chocholatý pes </w:t>
      </w:r>
      <w:r w:rsidR="008D7081" w:rsidRPr="00AC5165">
        <w:rPr>
          <w:rFonts w:ascii="Arial" w:hAnsi="Arial" w:cs="Arial"/>
          <w:color w:val="000000" w:themeColor="text1"/>
          <w:sz w:val="20"/>
          <w:szCs w:val="20"/>
        </w:rPr>
        <w:t>(</w:t>
      </w:r>
      <w:r w:rsidRPr="00AC5165">
        <w:rPr>
          <w:rFonts w:ascii="Arial" w:hAnsi="Arial" w:cs="Arial"/>
          <w:color w:val="000000" w:themeColor="text1"/>
          <w:sz w:val="20"/>
          <w:szCs w:val="20"/>
        </w:rPr>
        <w:t>s preukazom o pôvode členských štátov FCI a plemenných kníh uznávaných FCI</w:t>
      </w:r>
      <w:r w:rsidR="008D7081" w:rsidRPr="00AC5165">
        <w:rPr>
          <w:rFonts w:ascii="Arial" w:hAnsi="Arial" w:cs="Arial"/>
          <w:color w:val="000000" w:themeColor="text1"/>
          <w:sz w:val="20"/>
          <w:szCs w:val="20"/>
        </w:rPr>
        <w:t>)</w:t>
      </w:r>
      <w:r w:rsidRPr="00AC5165">
        <w:rPr>
          <w:rFonts w:ascii="Arial" w:hAnsi="Arial" w:cs="Arial"/>
          <w:color w:val="000000" w:themeColor="text1"/>
          <w:sz w:val="20"/>
          <w:szCs w:val="20"/>
        </w:rPr>
        <w:t xml:space="preserve"> a jeho pôsobnosť je obmedzená na územie SR. </w:t>
      </w:r>
    </w:p>
    <w:p w:rsidR="00471C14" w:rsidRPr="00AC5165" w:rsidRDefault="0074341C" w:rsidP="00471C14">
      <w:pPr>
        <w:pStyle w:val="Odsekzoznamu"/>
        <w:numPr>
          <w:ilvl w:val="0"/>
          <w:numId w:val="4"/>
        </w:numPr>
        <w:rPr>
          <w:rFonts w:ascii="Arial" w:hAnsi="Arial" w:cs="Arial"/>
          <w:color w:val="000000" w:themeColor="text1"/>
          <w:sz w:val="20"/>
          <w:szCs w:val="20"/>
        </w:rPr>
      </w:pPr>
      <w:r w:rsidRPr="00AC5165">
        <w:rPr>
          <w:rFonts w:ascii="Arial" w:hAnsi="Arial" w:cs="Arial"/>
          <w:color w:val="000000" w:themeColor="text1"/>
          <w:sz w:val="20"/>
          <w:szCs w:val="20"/>
        </w:rPr>
        <w:t xml:space="preserve">Každý, kto sa zaoberá chovom plemena Čínsky chocholatý pes s preukazom o pôvode a má záujem o plemennú dokumentáciu </w:t>
      </w:r>
      <w:r w:rsidR="008D7081" w:rsidRPr="00AC5165">
        <w:rPr>
          <w:rFonts w:ascii="Arial" w:hAnsi="Arial" w:cs="Arial"/>
          <w:color w:val="000000" w:themeColor="text1"/>
          <w:sz w:val="20"/>
          <w:szCs w:val="20"/>
        </w:rPr>
        <w:t xml:space="preserve">Plemennej knihy Únie kynologických klubov (ďalej len ÚKK) </w:t>
      </w:r>
      <w:r w:rsidRPr="00AC5165">
        <w:rPr>
          <w:rFonts w:ascii="Arial" w:hAnsi="Arial" w:cs="Arial"/>
          <w:color w:val="000000" w:themeColor="text1"/>
          <w:sz w:val="20"/>
          <w:szCs w:val="20"/>
        </w:rPr>
        <w:t>musí dodržiavať ustanovenia tohto chovateľského poriadku.</w:t>
      </w:r>
    </w:p>
    <w:p w:rsidR="00471C14" w:rsidRPr="00AC5165" w:rsidRDefault="0074341C" w:rsidP="00471C14">
      <w:pPr>
        <w:pStyle w:val="Odsekzoznamu"/>
        <w:numPr>
          <w:ilvl w:val="0"/>
          <w:numId w:val="4"/>
        </w:numPr>
        <w:rPr>
          <w:rFonts w:ascii="Arial" w:hAnsi="Arial" w:cs="Arial"/>
          <w:color w:val="000000" w:themeColor="text1"/>
          <w:sz w:val="20"/>
          <w:szCs w:val="20"/>
        </w:rPr>
      </w:pPr>
      <w:r w:rsidRPr="00AC5165">
        <w:rPr>
          <w:rFonts w:ascii="Arial" w:hAnsi="Arial" w:cs="Arial"/>
          <w:color w:val="000000" w:themeColor="text1"/>
          <w:sz w:val="20"/>
          <w:szCs w:val="20"/>
        </w:rPr>
        <w:t>Poriadok vytvára predpoklady pre rozvoj chovu v súlade so štandardom plemien FCI.</w:t>
      </w:r>
    </w:p>
    <w:p w:rsidR="0074341C" w:rsidRPr="00AC5165" w:rsidRDefault="0074341C" w:rsidP="00471C14">
      <w:pPr>
        <w:pStyle w:val="Odsekzoznamu"/>
        <w:numPr>
          <w:ilvl w:val="0"/>
          <w:numId w:val="4"/>
        </w:numPr>
        <w:rPr>
          <w:rFonts w:ascii="Arial" w:hAnsi="Arial" w:cs="Arial"/>
          <w:color w:val="000000" w:themeColor="text1"/>
          <w:sz w:val="20"/>
          <w:szCs w:val="20"/>
        </w:rPr>
      </w:pPr>
      <w:r w:rsidRPr="00AC5165">
        <w:rPr>
          <w:rFonts w:ascii="Arial" w:hAnsi="Arial" w:cs="Arial"/>
          <w:color w:val="000000" w:themeColor="text1"/>
          <w:sz w:val="20"/>
          <w:szCs w:val="20"/>
        </w:rPr>
        <w:t xml:space="preserve">Oblasti, ktoré tento poriadok neupravuje, sa riešia podľa podmienok </w:t>
      </w:r>
      <w:r w:rsidR="008D7081" w:rsidRPr="00AC5165">
        <w:rPr>
          <w:rFonts w:ascii="Arial" w:hAnsi="Arial" w:cs="Arial"/>
          <w:color w:val="000000" w:themeColor="text1"/>
          <w:sz w:val="20"/>
          <w:szCs w:val="20"/>
        </w:rPr>
        <w:t>FCI a</w:t>
      </w:r>
      <w:r w:rsidR="00870948">
        <w:rPr>
          <w:rFonts w:ascii="Arial" w:hAnsi="Arial" w:cs="Arial"/>
          <w:color w:val="000000" w:themeColor="text1"/>
          <w:sz w:val="20"/>
          <w:szCs w:val="20"/>
        </w:rPr>
        <w:t> </w:t>
      </w:r>
      <w:r w:rsidR="00FF339A">
        <w:rPr>
          <w:rFonts w:ascii="Arial" w:hAnsi="Arial" w:cs="Arial"/>
          <w:color w:val="000000" w:themeColor="text1"/>
          <w:sz w:val="20"/>
          <w:szCs w:val="20"/>
        </w:rPr>
        <w:t>Ú</w:t>
      </w:r>
      <w:r w:rsidR="008D7081" w:rsidRPr="00AC5165">
        <w:rPr>
          <w:rFonts w:ascii="Arial" w:hAnsi="Arial" w:cs="Arial"/>
          <w:color w:val="000000" w:themeColor="text1"/>
          <w:sz w:val="20"/>
          <w:szCs w:val="20"/>
        </w:rPr>
        <w:t>KK</w:t>
      </w:r>
      <w:r w:rsidRPr="00AC5165">
        <w:rPr>
          <w:rFonts w:ascii="Arial" w:hAnsi="Arial" w:cs="Arial"/>
          <w:color w:val="000000" w:themeColor="text1"/>
          <w:sz w:val="20"/>
          <w:szCs w:val="20"/>
        </w:rPr>
        <w:t>.</w:t>
      </w:r>
      <w:r w:rsidRPr="00AC5165">
        <w:rPr>
          <w:rFonts w:ascii="Arial" w:hAnsi="Arial" w:cs="Arial"/>
          <w:color w:val="000000" w:themeColor="text1"/>
          <w:sz w:val="20"/>
          <w:szCs w:val="20"/>
        </w:rPr>
        <w:br/>
      </w:r>
    </w:p>
    <w:p w:rsidR="00146B58" w:rsidRPr="00471C14" w:rsidRDefault="0074341C" w:rsidP="00146B58">
      <w:pPr>
        <w:jc w:val="center"/>
        <w:rPr>
          <w:rFonts w:ascii="Arial" w:hAnsi="Arial" w:cs="Arial"/>
          <w:b/>
          <w:sz w:val="20"/>
          <w:szCs w:val="20"/>
        </w:rPr>
      </w:pPr>
      <w:r w:rsidRPr="00471C14">
        <w:rPr>
          <w:rFonts w:ascii="Arial" w:hAnsi="Arial" w:cs="Arial"/>
          <w:b/>
          <w:sz w:val="20"/>
          <w:szCs w:val="20"/>
        </w:rPr>
        <w:t>II.</w:t>
      </w:r>
      <w:r w:rsidR="00146B58" w:rsidRPr="00471C14">
        <w:rPr>
          <w:rFonts w:ascii="Arial" w:hAnsi="Arial" w:cs="Arial"/>
          <w:b/>
          <w:sz w:val="20"/>
          <w:szCs w:val="20"/>
        </w:rPr>
        <w:t xml:space="preserve"> </w:t>
      </w:r>
      <w:r w:rsidRPr="00471C14">
        <w:rPr>
          <w:rFonts w:ascii="Arial" w:hAnsi="Arial" w:cs="Arial"/>
          <w:b/>
          <w:sz w:val="20"/>
          <w:szCs w:val="20"/>
        </w:rPr>
        <w:t>Majiteľ, Chovateľ, Držiteľ</w:t>
      </w:r>
    </w:p>
    <w:p w:rsidR="00471C14" w:rsidRDefault="0074341C" w:rsidP="00471C14">
      <w:pPr>
        <w:pStyle w:val="Odsekzoznamu"/>
        <w:numPr>
          <w:ilvl w:val="0"/>
          <w:numId w:val="5"/>
        </w:numPr>
        <w:rPr>
          <w:rFonts w:ascii="Arial" w:hAnsi="Arial" w:cs="Arial"/>
          <w:sz w:val="20"/>
          <w:szCs w:val="20"/>
        </w:rPr>
      </w:pPr>
      <w:r w:rsidRPr="00471C14">
        <w:rPr>
          <w:rFonts w:ascii="Arial" w:hAnsi="Arial" w:cs="Arial"/>
          <w:sz w:val="20"/>
          <w:szCs w:val="20"/>
        </w:rPr>
        <w:t>Za majiteľa sa považuje tá osoba, ktorá získala zviera právoplatne a</w:t>
      </w:r>
      <w:r w:rsidR="00870948">
        <w:rPr>
          <w:rFonts w:ascii="Arial" w:hAnsi="Arial" w:cs="Arial"/>
          <w:sz w:val="20"/>
          <w:szCs w:val="20"/>
        </w:rPr>
        <w:t> </w:t>
      </w:r>
      <w:r w:rsidRPr="00471C14">
        <w:rPr>
          <w:rFonts w:ascii="Arial" w:hAnsi="Arial" w:cs="Arial"/>
          <w:sz w:val="20"/>
          <w:szCs w:val="20"/>
        </w:rPr>
        <w:t>vlastní jeho preukaz o</w:t>
      </w:r>
      <w:r w:rsidR="00870948">
        <w:rPr>
          <w:rFonts w:ascii="Arial" w:hAnsi="Arial" w:cs="Arial"/>
          <w:sz w:val="20"/>
          <w:szCs w:val="20"/>
        </w:rPr>
        <w:t> </w:t>
      </w:r>
      <w:r w:rsidRPr="00471C14">
        <w:rPr>
          <w:rFonts w:ascii="Arial" w:hAnsi="Arial" w:cs="Arial"/>
          <w:sz w:val="20"/>
          <w:szCs w:val="20"/>
        </w:rPr>
        <w:t>pôvode.</w:t>
      </w:r>
    </w:p>
    <w:p w:rsidR="00471C14" w:rsidRDefault="0074341C" w:rsidP="00471C14">
      <w:pPr>
        <w:pStyle w:val="Odsekzoznamu"/>
        <w:numPr>
          <w:ilvl w:val="0"/>
          <w:numId w:val="5"/>
        </w:numPr>
        <w:rPr>
          <w:rFonts w:ascii="Arial" w:hAnsi="Arial" w:cs="Arial"/>
          <w:sz w:val="20"/>
          <w:szCs w:val="20"/>
        </w:rPr>
      </w:pPr>
      <w:r w:rsidRPr="00471C14">
        <w:rPr>
          <w:rFonts w:ascii="Arial" w:hAnsi="Arial" w:cs="Arial"/>
          <w:sz w:val="20"/>
          <w:szCs w:val="20"/>
        </w:rPr>
        <w:t>Držiteľom chovného psa je tá osoba, ktorú majiteľ poveril aby psa chovne využila.</w:t>
      </w:r>
    </w:p>
    <w:p w:rsidR="00471C14" w:rsidRDefault="0074341C" w:rsidP="00471C14">
      <w:pPr>
        <w:pStyle w:val="Odsekzoznamu"/>
        <w:numPr>
          <w:ilvl w:val="0"/>
          <w:numId w:val="5"/>
        </w:numPr>
        <w:rPr>
          <w:rFonts w:ascii="Arial" w:hAnsi="Arial" w:cs="Arial"/>
          <w:sz w:val="20"/>
          <w:szCs w:val="20"/>
        </w:rPr>
      </w:pPr>
      <w:r w:rsidRPr="00471C14">
        <w:rPr>
          <w:rFonts w:ascii="Arial" w:hAnsi="Arial" w:cs="Arial"/>
          <w:sz w:val="20"/>
          <w:szCs w:val="20"/>
        </w:rPr>
        <w:t>Chovateľ je fyzická osoba, ktorý má zaregistrovaný chránený názov chovateľskej stanice a</w:t>
      </w:r>
      <w:r w:rsidR="00870948">
        <w:rPr>
          <w:rFonts w:ascii="Arial" w:hAnsi="Arial" w:cs="Arial"/>
          <w:sz w:val="20"/>
          <w:szCs w:val="20"/>
        </w:rPr>
        <w:t> </w:t>
      </w:r>
      <w:r w:rsidRPr="00471C14">
        <w:rPr>
          <w:rFonts w:ascii="Arial" w:hAnsi="Arial" w:cs="Arial"/>
          <w:sz w:val="20"/>
          <w:szCs w:val="20"/>
        </w:rPr>
        <w:t>v</w:t>
      </w:r>
      <w:r w:rsidR="00870948">
        <w:rPr>
          <w:rFonts w:ascii="Arial" w:hAnsi="Arial" w:cs="Arial"/>
          <w:sz w:val="20"/>
          <w:szCs w:val="20"/>
        </w:rPr>
        <w:t> </w:t>
      </w:r>
      <w:r w:rsidRPr="00471C14">
        <w:rPr>
          <w:rFonts w:ascii="Arial" w:hAnsi="Arial" w:cs="Arial"/>
          <w:sz w:val="20"/>
          <w:szCs w:val="20"/>
        </w:rPr>
        <w:t>dobe pripúšťania a</w:t>
      </w:r>
      <w:r w:rsidR="00870948">
        <w:rPr>
          <w:rFonts w:ascii="Arial" w:hAnsi="Arial" w:cs="Arial"/>
          <w:sz w:val="20"/>
          <w:szCs w:val="20"/>
        </w:rPr>
        <w:t> </w:t>
      </w:r>
      <w:r w:rsidRPr="00471C14">
        <w:rPr>
          <w:rFonts w:ascii="Arial" w:hAnsi="Arial" w:cs="Arial"/>
          <w:sz w:val="20"/>
          <w:szCs w:val="20"/>
        </w:rPr>
        <w:t>vrhu suky je jej majiteľom alebo držiteľom.</w:t>
      </w:r>
    </w:p>
    <w:p w:rsidR="0074341C" w:rsidRPr="00471C14" w:rsidRDefault="0074341C" w:rsidP="00471C14">
      <w:pPr>
        <w:pStyle w:val="Odsekzoznamu"/>
        <w:numPr>
          <w:ilvl w:val="0"/>
          <w:numId w:val="5"/>
        </w:numPr>
        <w:rPr>
          <w:rFonts w:ascii="Arial" w:hAnsi="Arial" w:cs="Arial"/>
          <w:sz w:val="20"/>
          <w:szCs w:val="20"/>
        </w:rPr>
      </w:pPr>
      <w:r w:rsidRPr="00471C14">
        <w:rPr>
          <w:rFonts w:ascii="Arial" w:hAnsi="Arial" w:cs="Arial"/>
          <w:sz w:val="20"/>
          <w:szCs w:val="20"/>
        </w:rPr>
        <w:t>Právne vzťahy vyplývajúce z</w:t>
      </w:r>
      <w:r w:rsidR="00870948">
        <w:rPr>
          <w:rFonts w:ascii="Arial" w:hAnsi="Arial" w:cs="Arial"/>
          <w:sz w:val="20"/>
          <w:szCs w:val="20"/>
        </w:rPr>
        <w:t> </w:t>
      </w:r>
      <w:r w:rsidRPr="00471C14">
        <w:rPr>
          <w:rFonts w:ascii="Arial" w:hAnsi="Arial" w:cs="Arial"/>
          <w:sz w:val="20"/>
          <w:szCs w:val="20"/>
        </w:rPr>
        <w:t>vlastníctva alebo držania psa /suky/ sa riadia ustanoveniami Občianskeho zákonníka, prípadne ustanoveniami iných obecne platných právnych predpisov.</w:t>
      </w:r>
    </w:p>
    <w:p w:rsidR="00146B58" w:rsidRPr="00471C14" w:rsidRDefault="0074341C" w:rsidP="00146B58">
      <w:pPr>
        <w:jc w:val="center"/>
        <w:rPr>
          <w:rFonts w:ascii="Arial" w:hAnsi="Arial" w:cs="Arial"/>
          <w:b/>
          <w:sz w:val="20"/>
          <w:szCs w:val="20"/>
        </w:rPr>
      </w:pPr>
      <w:r w:rsidRPr="00471C14">
        <w:rPr>
          <w:rFonts w:ascii="Arial" w:hAnsi="Arial" w:cs="Arial"/>
          <w:b/>
          <w:sz w:val="20"/>
          <w:szCs w:val="20"/>
        </w:rPr>
        <w:t>III.</w:t>
      </w:r>
      <w:r w:rsidR="00146B58" w:rsidRPr="00471C14">
        <w:rPr>
          <w:rFonts w:ascii="Arial" w:hAnsi="Arial" w:cs="Arial"/>
          <w:b/>
          <w:sz w:val="20"/>
          <w:szCs w:val="20"/>
        </w:rPr>
        <w:t xml:space="preserve"> </w:t>
      </w:r>
      <w:r w:rsidRPr="00471C14">
        <w:rPr>
          <w:rFonts w:ascii="Arial" w:hAnsi="Arial" w:cs="Arial"/>
          <w:b/>
          <w:sz w:val="20"/>
          <w:szCs w:val="20"/>
        </w:rPr>
        <w:t xml:space="preserve"> Chov</w:t>
      </w:r>
    </w:p>
    <w:p w:rsidR="006572F0" w:rsidRPr="001B0E02" w:rsidRDefault="0074341C" w:rsidP="006572F0">
      <w:pPr>
        <w:pStyle w:val="Odsekzoznamu"/>
        <w:numPr>
          <w:ilvl w:val="0"/>
          <w:numId w:val="7"/>
        </w:numPr>
        <w:rPr>
          <w:rFonts w:ascii="Arial" w:hAnsi="Arial" w:cs="Arial"/>
          <w:color w:val="000000" w:themeColor="text1"/>
          <w:sz w:val="20"/>
          <w:szCs w:val="20"/>
        </w:rPr>
      </w:pPr>
      <w:r w:rsidRPr="006572F0">
        <w:rPr>
          <w:rFonts w:ascii="Arial" w:hAnsi="Arial" w:cs="Arial"/>
          <w:color w:val="000000" w:themeColor="text1"/>
          <w:sz w:val="20"/>
          <w:szCs w:val="20"/>
        </w:rPr>
        <w:t>Chovom psa sa v</w:t>
      </w:r>
      <w:r w:rsidR="00870948">
        <w:rPr>
          <w:rFonts w:ascii="Arial" w:hAnsi="Arial" w:cs="Arial"/>
          <w:color w:val="000000" w:themeColor="text1"/>
          <w:sz w:val="20"/>
          <w:szCs w:val="20"/>
        </w:rPr>
        <w:t> </w:t>
      </w:r>
      <w:r w:rsidRPr="006572F0">
        <w:rPr>
          <w:rFonts w:ascii="Arial" w:hAnsi="Arial" w:cs="Arial"/>
          <w:color w:val="000000" w:themeColor="text1"/>
          <w:sz w:val="20"/>
          <w:szCs w:val="20"/>
        </w:rPr>
        <w:t>zmysle tohto poriadku rozumie cieľavedomá plemenitba.</w:t>
      </w:r>
      <w:r w:rsidRPr="006572F0">
        <w:rPr>
          <w:rFonts w:ascii="Arial" w:hAnsi="Arial" w:cs="Arial"/>
          <w:color w:val="FF0000"/>
          <w:sz w:val="20"/>
          <w:szCs w:val="20"/>
        </w:rPr>
        <w:t xml:space="preserve"> </w:t>
      </w:r>
      <w:r w:rsidRPr="001B0E02">
        <w:rPr>
          <w:rFonts w:ascii="Arial" w:hAnsi="Arial" w:cs="Arial"/>
          <w:color w:val="000000" w:themeColor="text1"/>
          <w:sz w:val="20"/>
          <w:szCs w:val="20"/>
        </w:rPr>
        <w:t>Chov je usmerňovaný prostredníctvom poradcu chovu /ďalej len PCH/.</w:t>
      </w:r>
    </w:p>
    <w:p w:rsidR="006572F0" w:rsidRPr="001B0E02" w:rsidRDefault="0074341C" w:rsidP="006572F0">
      <w:pPr>
        <w:pStyle w:val="Odsekzoznamu"/>
        <w:numPr>
          <w:ilvl w:val="0"/>
          <w:numId w:val="7"/>
        </w:numPr>
        <w:rPr>
          <w:rFonts w:ascii="Arial" w:hAnsi="Arial" w:cs="Arial"/>
          <w:color w:val="000000" w:themeColor="text1"/>
          <w:sz w:val="20"/>
          <w:szCs w:val="20"/>
        </w:rPr>
      </w:pPr>
      <w:r w:rsidRPr="001B0E02">
        <w:rPr>
          <w:rFonts w:ascii="Arial" w:hAnsi="Arial" w:cs="Arial"/>
          <w:color w:val="000000" w:themeColor="text1"/>
          <w:sz w:val="20"/>
          <w:szCs w:val="20"/>
        </w:rPr>
        <w:t>K</w:t>
      </w:r>
      <w:r w:rsidR="00870948" w:rsidRPr="001B0E02">
        <w:rPr>
          <w:rFonts w:ascii="Arial" w:hAnsi="Arial" w:cs="Arial"/>
          <w:color w:val="000000" w:themeColor="text1"/>
          <w:sz w:val="20"/>
          <w:szCs w:val="20"/>
        </w:rPr>
        <w:t> </w:t>
      </w:r>
      <w:r w:rsidRPr="001B0E02">
        <w:rPr>
          <w:rFonts w:ascii="Arial" w:hAnsi="Arial" w:cs="Arial"/>
          <w:color w:val="000000" w:themeColor="text1"/>
          <w:sz w:val="20"/>
          <w:szCs w:val="20"/>
        </w:rPr>
        <w:t>plemenitbe je možné použiť len chovných jedincov s</w:t>
      </w:r>
      <w:r w:rsidR="00870948" w:rsidRPr="001B0E02">
        <w:rPr>
          <w:rFonts w:ascii="Arial" w:hAnsi="Arial" w:cs="Arial"/>
          <w:color w:val="000000" w:themeColor="text1"/>
          <w:sz w:val="20"/>
          <w:szCs w:val="20"/>
        </w:rPr>
        <w:t> </w:t>
      </w:r>
      <w:r w:rsidRPr="001B0E02">
        <w:rPr>
          <w:rFonts w:ascii="Arial" w:hAnsi="Arial" w:cs="Arial"/>
          <w:color w:val="000000" w:themeColor="text1"/>
          <w:sz w:val="20"/>
          <w:szCs w:val="20"/>
        </w:rPr>
        <w:t>preukázaným pôvodom, splňujúce podmienky pre chov dané týmto poriadkom.</w:t>
      </w:r>
    </w:p>
    <w:p w:rsidR="006572F0" w:rsidRPr="001B0E02" w:rsidRDefault="0074341C" w:rsidP="006572F0">
      <w:pPr>
        <w:pStyle w:val="Odsekzoznamu"/>
        <w:numPr>
          <w:ilvl w:val="0"/>
          <w:numId w:val="7"/>
        </w:numPr>
        <w:rPr>
          <w:rFonts w:ascii="Arial" w:hAnsi="Arial" w:cs="Arial"/>
          <w:color w:val="000000" w:themeColor="text1"/>
          <w:sz w:val="20"/>
          <w:szCs w:val="20"/>
        </w:rPr>
      </w:pPr>
      <w:r w:rsidRPr="001B0E02">
        <w:rPr>
          <w:rFonts w:ascii="Arial" w:hAnsi="Arial" w:cs="Arial"/>
          <w:color w:val="000000" w:themeColor="text1"/>
          <w:sz w:val="20"/>
          <w:szCs w:val="20"/>
        </w:rPr>
        <w:t xml:space="preserve">Na párenie môže byť využitý len jeden zo psov, uvedených na </w:t>
      </w:r>
      <w:proofErr w:type="spellStart"/>
      <w:r w:rsidRPr="001B0E02">
        <w:rPr>
          <w:rFonts w:ascii="Arial" w:hAnsi="Arial" w:cs="Arial"/>
          <w:color w:val="000000" w:themeColor="text1"/>
          <w:sz w:val="20"/>
          <w:szCs w:val="20"/>
        </w:rPr>
        <w:t>pripúšťacom</w:t>
      </w:r>
      <w:proofErr w:type="spellEnd"/>
      <w:r w:rsidRPr="001B0E02">
        <w:rPr>
          <w:rFonts w:ascii="Arial" w:hAnsi="Arial" w:cs="Arial"/>
          <w:color w:val="000000" w:themeColor="text1"/>
          <w:sz w:val="20"/>
          <w:szCs w:val="20"/>
        </w:rPr>
        <w:t xml:space="preserve"> povolení</w:t>
      </w:r>
      <w:r w:rsidR="006572F0" w:rsidRPr="001B0E02">
        <w:rPr>
          <w:rFonts w:ascii="Arial" w:hAnsi="Arial" w:cs="Arial"/>
          <w:color w:val="000000" w:themeColor="text1"/>
          <w:sz w:val="20"/>
          <w:szCs w:val="20"/>
        </w:rPr>
        <w:t>.</w:t>
      </w:r>
    </w:p>
    <w:p w:rsidR="006572F0" w:rsidRPr="001B0E02" w:rsidRDefault="0074341C" w:rsidP="006572F0">
      <w:pPr>
        <w:pStyle w:val="Odsekzoznamu"/>
        <w:numPr>
          <w:ilvl w:val="0"/>
          <w:numId w:val="7"/>
        </w:numPr>
        <w:rPr>
          <w:rFonts w:ascii="Arial" w:hAnsi="Arial" w:cs="Arial"/>
          <w:color w:val="000000" w:themeColor="text1"/>
          <w:sz w:val="20"/>
          <w:szCs w:val="20"/>
        </w:rPr>
      </w:pPr>
      <w:r w:rsidRPr="001B0E02">
        <w:rPr>
          <w:rFonts w:ascii="Arial" w:hAnsi="Arial" w:cs="Arial"/>
          <w:color w:val="000000" w:themeColor="text1"/>
          <w:sz w:val="20"/>
          <w:szCs w:val="20"/>
        </w:rPr>
        <w:t xml:space="preserve">Chovateľ má právo pri rešpektovaní ustanovení </w:t>
      </w:r>
      <w:r w:rsidR="00870948" w:rsidRPr="001B0E02">
        <w:rPr>
          <w:rFonts w:ascii="Arial" w:hAnsi="Arial" w:cs="Arial"/>
          <w:color w:val="000000" w:themeColor="text1"/>
          <w:sz w:val="20"/>
          <w:szCs w:val="20"/>
        </w:rPr>
        <w:t>tohto</w:t>
      </w:r>
      <w:r w:rsidRPr="001B0E02">
        <w:rPr>
          <w:rFonts w:ascii="Arial" w:hAnsi="Arial" w:cs="Arial"/>
          <w:color w:val="000000" w:themeColor="text1"/>
          <w:sz w:val="20"/>
          <w:szCs w:val="20"/>
        </w:rPr>
        <w:t xml:space="preserve"> poriadku vlastnej voľby psa na párenie</w:t>
      </w:r>
      <w:r w:rsidR="006572F0" w:rsidRPr="001B0E02">
        <w:rPr>
          <w:rFonts w:ascii="Arial" w:hAnsi="Arial" w:cs="Arial"/>
          <w:color w:val="000000" w:themeColor="text1"/>
          <w:sz w:val="20"/>
          <w:szCs w:val="20"/>
        </w:rPr>
        <w:t>.</w:t>
      </w:r>
    </w:p>
    <w:p w:rsidR="006572F0" w:rsidRPr="001B0E02" w:rsidRDefault="0074341C" w:rsidP="006572F0">
      <w:pPr>
        <w:pStyle w:val="Odsekzoznamu"/>
        <w:numPr>
          <w:ilvl w:val="0"/>
          <w:numId w:val="7"/>
        </w:numPr>
        <w:rPr>
          <w:rFonts w:ascii="Arial" w:hAnsi="Arial" w:cs="Arial"/>
          <w:color w:val="000000" w:themeColor="text1"/>
          <w:sz w:val="20"/>
          <w:szCs w:val="20"/>
        </w:rPr>
      </w:pPr>
      <w:r w:rsidRPr="001B0E02">
        <w:rPr>
          <w:rFonts w:ascii="Arial" w:hAnsi="Arial" w:cs="Arial"/>
          <w:color w:val="000000" w:themeColor="text1"/>
          <w:sz w:val="20"/>
          <w:szCs w:val="20"/>
        </w:rPr>
        <w:t>V</w:t>
      </w:r>
      <w:r w:rsidR="00870948" w:rsidRPr="001B0E02">
        <w:rPr>
          <w:rFonts w:ascii="Arial" w:hAnsi="Arial" w:cs="Arial"/>
          <w:color w:val="000000" w:themeColor="text1"/>
          <w:sz w:val="20"/>
          <w:szCs w:val="20"/>
        </w:rPr>
        <w:t> </w:t>
      </w:r>
      <w:r w:rsidRPr="001B0E02">
        <w:rPr>
          <w:rFonts w:ascii="Arial" w:hAnsi="Arial" w:cs="Arial"/>
          <w:color w:val="000000" w:themeColor="text1"/>
          <w:sz w:val="20"/>
          <w:szCs w:val="20"/>
        </w:rPr>
        <w:t>prípade, že by spojenie chovných jedincov mohlo vo svojich dôsledkoch vážne ohroziť ciele a</w:t>
      </w:r>
      <w:r w:rsidR="00870948" w:rsidRPr="001B0E02">
        <w:rPr>
          <w:rFonts w:ascii="Arial" w:hAnsi="Arial" w:cs="Arial"/>
          <w:color w:val="000000" w:themeColor="text1"/>
          <w:sz w:val="20"/>
          <w:szCs w:val="20"/>
        </w:rPr>
        <w:t> </w:t>
      </w:r>
      <w:r w:rsidRPr="001B0E02">
        <w:rPr>
          <w:rFonts w:ascii="Arial" w:hAnsi="Arial" w:cs="Arial"/>
          <w:color w:val="000000" w:themeColor="text1"/>
          <w:sz w:val="20"/>
          <w:szCs w:val="20"/>
        </w:rPr>
        <w:t>zameranie chovu, je povinnosť PCH takéto spojenie v</w:t>
      </w:r>
      <w:r w:rsidR="00870948" w:rsidRPr="001B0E02">
        <w:rPr>
          <w:rFonts w:ascii="Arial" w:hAnsi="Arial" w:cs="Arial"/>
          <w:color w:val="000000" w:themeColor="text1"/>
          <w:sz w:val="20"/>
          <w:szCs w:val="20"/>
        </w:rPr>
        <w:t> </w:t>
      </w:r>
      <w:proofErr w:type="spellStart"/>
      <w:r w:rsidRPr="001B0E02">
        <w:rPr>
          <w:rFonts w:ascii="Arial" w:hAnsi="Arial" w:cs="Arial"/>
          <w:color w:val="000000" w:themeColor="text1"/>
          <w:sz w:val="20"/>
          <w:szCs w:val="20"/>
        </w:rPr>
        <w:t>pripúšťacom</w:t>
      </w:r>
      <w:proofErr w:type="spellEnd"/>
      <w:r w:rsidRPr="001B0E02">
        <w:rPr>
          <w:rFonts w:ascii="Arial" w:hAnsi="Arial" w:cs="Arial"/>
          <w:color w:val="000000" w:themeColor="text1"/>
          <w:sz w:val="20"/>
          <w:szCs w:val="20"/>
        </w:rPr>
        <w:t xml:space="preserve"> povolení </w:t>
      </w:r>
      <w:r w:rsidR="0059412F" w:rsidRPr="001B0E02">
        <w:rPr>
          <w:rFonts w:ascii="Arial" w:hAnsi="Arial" w:cs="Arial"/>
          <w:color w:val="000000" w:themeColor="text1"/>
          <w:sz w:val="20"/>
          <w:szCs w:val="20"/>
        </w:rPr>
        <w:t>n</w:t>
      </w:r>
      <w:r w:rsidR="00870948" w:rsidRPr="001B0E02">
        <w:rPr>
          <w:rFonts w:ascii="Arial" w:hAnsi="Arial" w:cs="Arial"/>
          <w:color w:val="000000" w:themeColor="text1"/>
          <w:sz w:val="20"/>
          <w:szCs w:val="20"/>
        </w:rPr>
        <w:t>eodporučiť</w:t>
      </w:r>
      <w:r w:rsidRPr="001B0E02">
        <w:rPr>
          <w:rFonts w:ascii="Arial" w:hAnsi="Arial" w:cs="Arial"/>
          <w:color w:val="000000" w:themeColor="text1"/>
          <w:sz w:val="20"/>
          <w:szCs w:val="20"/>
        </w:rPr>
        <w:t>.</w:t>
      </w:r>
    </w:p>
    <w:p w:rsidR="006572F0" w:rsidRDefault="0074341C" w:rsidP="006572F0">
      <w:pPr>
        <w:pStyle w:val="Odsekzoznamu"/>
        <w:numPr>
          <w:ilvl w:val="0"/>
          <w:numId w:val="7"/>
        </w:numPr>
        <w:rPr>
          <w:rFonts w:ascii="Arial" w:hAnsi="Arial" w:cs="Arial"/>
          <w:sz w:val="20"/>
          <w:szCs w:val="20"/>
        </w:rPr>
      </w:pPr>
      <w:r w:rsidRPr="001B0E02">
        <w:rPr>
          <w:rFonts w:ascii="Arial" w:hAnsi="Arial" w:cs="Arial"/>
          <w:color w:val="000000" w:themeColor="text1"/>
          <w:sz w:val="20"/>
          <w:szCs w:val="20"/>
        </w:rPr>
        <w:t>Chovateľ vrhu je spravidla majiteľ v</w:t>
      </w:r>
      <w:r w:rsidR="00870948" w:rsidRPr="001B0E02">
        <w:rPr>
          <w:rFonts w:ascii="Arial" w:hAnsi="Arial" w:cs="Arial"/>
          <w:color w:val="000000" w:themeColor="text1"/>
          <w:sz w:val="20"/>
          <w:szCs w:val="20"/>
        </w:rPr>
        <w:t> </w:t>
      </w:r>
      <w:r w:rsidRPr="001B0E02">
        <w:rPr>
          <w:rFonts w:ascii="Arial" w:hAnsi="Arial" w:cs="Arial"/>
          <w:color w:val="000000" w:themeColor="text1"/>
          <w:sz w:val="20"/>
          <w:szCs w:val="20"/>
        </w:rPr>
        <w:t>čase pripúšťania. Právo na chovné využitie suky alebo</w:t>
      </w:r>
      <w:r w:rsidRPr="006572F0">
        <w:rPr>
          <w:rFonts w:ascii="Arial" w:hAnsi="Arial" w:cs="Arial"/>
          <w:sz w:val="20"/>
          <w:szCs w:val="20"/>
        </w:rPr>
        <w:t xml:space="preserve"> psa sa môže preniesť na tretiu osobu. Odstúpenie práva chovu má byť dohodnuté písomne a</w:t>
      </w:r>
      <w:r w:rsidR="00870948">
        <w:rPr>
          <w:rFonts w:ascii="Arial" w:hAnsi="Arial" w:cs="Arial"/>
          <w:sz w:val="20"/>
          <w:szCs w:val="20"/>
        </w:rPr>
        <w:t> </w:t>
      </w:r>
      <w:r w:rsidRPr="006572F0">
        <w:rPr>
          <w:rFonts w:ascii="Arial" w:hAnsi="Arial" w:cs="Arial"/>
          <w:sz w:val="20"/>
          <w:szCs w:val="20"/>
        </w:rPr>
        <w:t xml:space="preserve">to pred pripúšťaním. Kópia dohody sa musí zaslať na registráciu </w:t>
      </w:r>
      <w:r w:rsidR="006657FE" w:rsidRPr="006572F0">
        <w:rPr>
          <w:rFonts w:ascii="Arial" w:hAnsi="Arial" w:cs="Arial"/>
          <w:sz w:val="20"/>
          <w:szCs w:val="20"/>
        </w:rPr>
        <w:t xml:space="preserve">na </w:t>
      </w:r>
      <w:r w:rsidR="006572F0">
        <w:rPr>
          <w:rFonts w:ascii="Arial" w:hAnsi="Arial" w:cs="Arial"/>
          <w:sz w:val="20"/>
          <w:szCs w:val="20"/>
        </w:rPr>
        <w:t>Ú</w:t>
      </w:r>
      <w:r w:rsidR="006657FE" w:rsidRPr="006572F0">
        <w:rPr>
          <w:rFonts w:ascii="Arial" w:hAnsi="Arial" w:cs="Arial"/>
          <w:sz w:val="20"/>
          <w:szCs w:val="20"/>
        </w:rPr>
        <w:t>KK</w:t>
      </w:r>
      <w:r w:rsidRPr="006572F0">
        <w:rPr>
          <w:rFonts w:ascii="Arial" w:hAnsi="Arial" w:cs="Arial"/>
          <w:sz w:val="20"/>
          <w:szCs w:val="20"/>
        </w:rPr>
        <w:t>. V</w:t>
      </w:r>
      <w:r w:rsidR="00870948">
        <w:rPr>
          <w:rFonts w:ascii="Arial" w:hAnsi="Arial" w:cs="Arial"/>
          <w:sz w:val="20"/>
          <w:szCs w:val="20"/>
        </w:rPr>
        <w:t> </w:t>
      </w:r>
      <w:r w:rsidRPr="006572F0">
        <w:rPr>
          <w:rFonts w:ascii="Arial" w:hAnsi="Arial" w:cs="Arial"/>
          <w:sz w:val="20"/>
          <w:szCs w:val="20"/>
        </w:rPr>
        <w:t>dohode musia byť presne zachytené všetky práva a</w:t>
      </w:r>
      <w:r w:rsidR="00870948">
        <w:rPr>
          <w:rFonts w:ascii="Arial" w:hAnsi="Arial" w:cs="Arial"/>
          <w:sz w:val="20"/>
          <w:szCs w:val="20"/>
        </w:rPr>
        <w:t> </w:t>
      </w:r>
      <w:r w:rsidRPr="006572F0">
        <w:rPr>
          <w:rFonts w:ascii="Arial" w:hAnsi="Arial" w:cs="Arial"/>
          <w:sz w:val="20"/>
          <w:szCs w:val="20"/>
        </w:rPr>
        <w:t xml:space="preserve">povinnosti obidvoch strán. </w:t>
      </w:r>
      <w:r w:rsidR="006657FE" w:rsidRPr="006572F0">
        <w:rPr>
          <w:rFonts w:ascii="Arial" w:hAnsi="Arial" w:cs="Arial"/>
          <w:sz w:val="20"/>
          <w:szCs w:val="20"/>
        </w:rPr>
        <w:t>Ten, k</w:t>
      </w:r>
      <w:r w:rsidRPr="006572F0">
        <w:rPr>
          <w:rFonts w:ascii="Arial" w:hAnsi="Arial" w:cs="Arial"/>
          <w:sz w:val="20"/>
          <w:szCs w:val="20"/>
        </w:rPr>
        <w:t>to prevzal suku na dočasné využitie je v</w:t>
      </w:r>
      <w:r w:rsidR="00870948">
        <w:rPr>
          <w:rFonts w:ascii="Arial" w:hAnsi="Arial" w:cs="Arial"/>
          <w:sz w:val="20"/>
          <w:szCs w:val="20"/>
        </w:rPr>
        <w:t> </w:t>
      </w:r>
      <w:r w:rsidRPr="006572F0">
        <w:rPr>
          <w:rFonts w:ascii="Arial" w:hAnsi="Arial" w:cs="Arial"/>
          <w:sz w:val="20"/>
          <w:szCs w:val="20"/>
        </w:rPr>
        <w:t>dobe od pripustenia po odstavenie šteniat považovaný za majiteľa suky a</w:t>
      </w:r>
      <w:r w:rsidR="00870948">
        <w:rPr>
          <w:rFonts w:ascii="Arial" w:hAnsi="Arial" w:cs="Arial"/>
          <w:sz w:val="20"/>
          <w:szCs w:val="20"/>
        </w:rPr>
        <w:t> </w:t>
      </w:r>
      <w:r w:rsidRPr="006572F0">
        <w:rPr>
          <w:rFonts w:ascii="Arial" w:hAnsi="Arial" w:cs="Arial"/>
          <w:sz w:val="20"/>
          <w:szCs w:val="20"/>
        </w:rPr>
        <w:t>za chovateľa.</w:t>
      </w:r>
    </w:p>
    <w:p w:rsidR="0074341C" w:rsidRPr="006572F0" w:rsidRDefault="0074341C" w:rsidP="006572F0">
      <w:pPr>
        <w:pStyle w:val="Odsekzoznamu"/>
        <w:numPr>
          <w:ilvl w:val="0"/>
          <w:numId w:val="7"/>
        </w:numPr>
        <w:rPr>
          <w:rFonts w:ascii="Arial" w:hAnsi="Arial" w:cs="Arial"/>
          <w:sz w:val="20"/>
          <w:szCs w:val="20"/>
        </w:rPr>
      </w:pPr>
      <w:r w:rsidRPr="006572F0">
        <w:rPr>
          <w:rFonts w:ascii="Arial" w:hAnsi="Arial" w:cs="Arial"/>
          <w:sz w:val="20"/>
          <w:szCs w:val="20"/>
        </w:rPr>
        <w:t>Ak prešla oplodnená suka do vlastníctva iného chovateľa, patria novému majiteľovi všetky práva a</w:t>
      </w:r>
      <w:r w:rsidR="00870948">
        <w:rPr>
          <w:rFonts w:ascii="Arial" w:hAnsi="Arial" w:cs="Arial"/>
          <w:sz w:val="20"/>
          <w:szCs w:val="20"/>
        </w:rPr>
        <w:t> </w:t>
      </w:r>
      <w:r w:rsidRPr="006572F0">
        <w:rPr>
          <w:rFonts w:ascii="Arial" w:hAnsi="Arial" w:cs="Arial"/>
          <w:sz w:val="20"/>
          <w:szCs w:val="20"/>
        </w:rPr>
        <w:t>povinnosti súvisiace s</w:t>
      </w:r>
      <w:r w:rsidR="00870948">
        <w:rPr>
          <w:rFonts w:ascii="Arial" w:hAnsi="Arial" w:cs="Arial"/>
          <w:sz w:val="20"/>
          <w:szCs w:val="20"/>
        </w:rPr>
        <w:t> </w:t>
      </w:r>
      <w:r w:rsidRPr="006572F0">
        <w:rPr>
          <w:rFonts w:ascii="Arial" w:hAnsi="Arial" w:cs="Arial"/>
          <w:sz w:val="20"/>
          <w:szCs w:val="20"/>
        </w:rPr>
        <w:t>odchovom.</w:t>
      </w:r>
    </w:p>
    <w:p w:rsidR="008D7081" w:rsidRPr="00471C14" w:rsidRDefault="0074341C" w:rsidP="008D7081">
      <w:pPr>
        <w:jc w:val="center"/>
        <w:rPr>
          <w:rFonts w:ascii="Arial" w:hAnsi="Arial" w:cs="Arial"/>
          <w:b/>
          <w:sz w:val="20"/>
          <w:szCs w:val="20"/>
        </w:rPr>
      </w:pPr>
      <w:r w:rsidRPr="00471C14">
        <w:rPr>
          <w:rFonts w:ascii="Arial" w:hAnsi="Arial" w:cs="Arial"/>
          <w:b/>
          <w:sz w:val="20"/>
          <w:szCs w:val="20"/>
        </w:rPr>
        <w:t>IV.</w:t>
      </w:r>
      <w:r w:rsidR="00146B58" w:rsidRPr="00471C14">
        <w:rPr>
          <w:rFonts w:ascii="Arial" w:hAnsi="Arial" w:cs="Arial"/>
          <w:b/>
          <w:sz w:val="20"/>
          <w:szCs w:val="20"/>
        </w:rPr>
        <w:t xml:space="preserve"> </w:t>
      </w:r>
      <w:r w:rsidRPr="00471C14">
        <w:rPr>
          <w:rFonts w:ascii="Arial" w:hAnsi="Arial" w:cs="Arial"/>
          <w:b/>
          <w:sz w:val="20"/>
          <w:szCs w:val="20"/>
        </w:rPr>
        <w:t xml:space="preserve"> Poradca chovu</w:t>
      </w:r>
    </w:p>
    <w:p w:rsidR="006572F0" w:rsidRDefault="0074341C" w:rsidP="006572F0">
      <w:pPr>
        <w:pStyle w:val="Odsekzoznamu"/>
        <w:numPr>
          <w:ilvl w:val="0"/>
          <w:numId w:val="9"/>
        </w:numPr>
        <w:rPr>
          <w:rFonts w:ascii="Arial" w:hAnsi="Arial" w:cs="Arial"/>
          <w:sz w:val="20"/>
          <w:szCs w:val="20"/>
        </w:rPr>
      </w:pPr>
      <w:r w:rsidRPr="006572F0">
        <w:rPr>
          <w:rFonts w:ascii="Arial" w:hAnsi="Arial" w:cs="Arial"/>
          <w:sz w:val="20"/>
          <w:szCs w:val="20"/>
        </w:rPr>
        <w:t>PCH je funkcionár klubu, ktorý vystavuje a</w:t>
      </w:r>
      <w:r w:rsidR="00870948">
        <w:rPr>
          <w:rFonts w:ascii="Arial" w:hAnsi="Arial" w:cs="Arial"/>
          <w:sz w:val="20"/>
          <w:szCs w:val="20"/>
        </w:rPr>
        <w:t> </w:t>
      </w:r>
      <w:r w:rsidRPr="006572F0">
        <w:rPr>
          <w:rFonts w:ascii="Arial" w:hAnsi="Arial" w:cs="Arial"/>
          <w:sz w:val="20"/>
          <w:szCs w:val="20"/>
        </w:rPr>
        <w:t xml:space="preserve">archivuje </w:t>
      </w:r>
      <w:proofErr w:type="spellStart"/>
      <w:r w:rsidRPr="006572F0">
        <w:rPr>
          <w:rFonts w:ascii="Arial" w:hAnsi="Arial" w:cs="Arial"/>
          <w:sz w:val="20"/>
          <w:szCs w:val="20"/>
        </w:rPr>
        <w:t>pripúšťacie</w:t>
      </w:r>
      <w:proofErr w:type="spellEnd"/>
      <w:r w:rsidRPr="006572F0">
        <w:rPr>
          <w:rFonts w:ascii="Arial" w:hAnsi="Arial" w:cs="Arial"/>
          <w:sz w:val="20"/>
          <w:szCs w:val="20"/>
        </w:rPr>
        <w:t xml:space="preserve"> povolenia, vedie klubový register plemennej knihy a</w:t>
      </w:r>
      <w:r w:rsidR="00870948">
        <w:rPr>
          <w:rFonts w:ascii="Arial" w:hAnsi="Arial" w:cs="Arial"/>
          <w:sz w:val="20"/>
          <w:szCs w:val="20"/>
        </w:rPr>
        <w:t> </w:t>
      </w:r>
      <w:r w:rsidRPr="006572F0">
        <w:rPr>
          <w:rFonts w:ascii="Arial" w:hAnsi="Arial" w:cs="Arial"/>
          <w:sz w:val="20"/>
          <w:szCs w:val="20"/>
        </w:rPr>
        <w:t>chovných jedincov.</w:t>
      </w:r>
    </w:p>
    <w:p w:rsidR="0074341C" w:rsidRPr="006572F0" w:rsidRDefault="0074341C" w:rsidP="006572F0">
      <w:pPr>
        <w:pStyle w:val="Odsekzoznamu"/>
        <w:numPr>
          <w:ilvl w:val="0"/>
          <w:numId w:val="9"/>
        </w:numPr>
        <w:rPr>
          <w:rFonts w:ascii="Arial" w:hAnsi="Arial" w:cs="Arial"/>
          <w:sz w:val="20"/>
          <w:szCs w:val="20"/>
        </w:rPr>
      </w:pPr>
      <w:r w:rsidRPr="006572F0">
        <w:rPr>
          <w:rFonts w:ascii="Arial" w:hAnsi="Arial" w:cs="Arial"/>
          <w:sz w:val="20"/>
          <w:szCs w:val="20"/>
        </w:rPr>
        <w:t>Počet a</w:t>
      </w:r>
      <w:r w:rsidR="00870948">
        <w:rPr>
          <w:rFonts w:ascii="Arial" w:hAnsi="Arial" w:cs="Arial"/>
          <w:sz w:val="20"/>
          <w:szCs w:val="20"/>
        </w:rPr>
        <w:t> </w:t>
      </w:r>
      <w:r w:rsidRPr="006572F0">
        <w:rPr>
          <w:rFonts w:ascii="Arial" w:hAnsi="Arial" w:cs="Arial"/>
          <w:sz w:val="20"/>
          <w:szCs w:val="20"/>
        </w:rPr>
        <w:t>výber PCH robí výbor klubu a</w:t>
      </w:r>
      <w:r w:rsidR="00870948">
        <w:rPr>
          <w:rFonts w:ascii="Arial" w:hAnsi="Arial" w:cs="Arial"/>
          <w:sz w:val="20"/>
          <w:szCs w:val="20"/>
        </w:rPr>
        <w:t> </w:t>
      </w:r>
      <w:r w:rsidRPr="006572F0">
        <w:rPr>
          <w:rFonts w:ascii="Arial" w:hAnsi="Arial" w:cs="Arial"/>
          <w:sz w:val="20"/>
          <w:szCs w:val="20"/>
        </w:rPr>
        <w:t>prispôsobuje sa počtu a</w:t>
      </w:r>
      <w:r w:rsidR="00870948">
        <w:rPr>
          <w:rFonts w:ascii="Arial" w:hAnsi="Arial" w:cs="Arial"/>
          <w:sz w:val="20"/>
          <w:szCs w:val="20"/>
        </w:rPr>
        <w:t> </w:t>
      </w:r>
      <w:r w:rsidRPr="006572F0">
        <w:rPr>
          <w:rFonts w:ascii="Arial" w:hAnsi="Arial" w:cs="Arial"/>
          <w:sz w:val="20"/>
          <w:szCs w:val="20"/>
        </w:rPr>
        <w:t>rozloženiu chovných jedincov.</w:t>
      </w:r>
    </w:p>
    <w:p w:rsidR="008D7081" w:rsidRPr="00471C14" w:rsidRDefault="0074341C" w:rsidP="008D7081">
      <w:pPr>
        <w:jc w:val="center"/>
        <w:rPr>
          <w:rFonts w:ascii="Arial" w:hAnsi="Arial" w:cs="Arial"/>
          <w:b/>
          <w:sz w:val="20"/>
          <w:szCs w:val="20"/>
        </w:rPr>
      </w:pPr>
      <w:r w:rsidRPr="00471C14">
        <w:rPr>
          <w:rFonts w:ascii="Arial" w:hAnsi="Arial" w:cs="Arial"/>
          <w:b/>
          <w:sz w:val="20"/>
          <w:szCs w:val="20"/>
        </w:rPr>
        <w:t>V.</w:t>
      </w:r>
      <w:r w:rsidR="008D7081" w:rsidRPr="00471C14">
        <w:rPr>
          <w:rFonts w:ascii="Arial" w:hAnsi="Arial" w:cs="Arial"/>
          <w:b/>
          <w:sz w:val="20"/>
          <w:szCs w:val="20"/>
        </w:rPr>
        <w:t xml:space="preserve"> </w:t>
      </w:r>
      <w:r w:rsidRPr="00471C14">
        <w:rPr>
          <w:rFonts w:ascii="Arial" w:hAnsi="Arial" w:cs="Arial"/>
          <w:b/>
          <w:sz w:val="20"/>
          <w:szCs w:val="20"/>
        </w:rPr>
        <w:t>Chovní jedinci</w:t>
      </w:r>
    </w:p>
    <w:p w:rsidR="006572F0" w:rsidRDefault="0074341C" w:rsidP="006572F0">
      <w:pPr>
        <w:pStyle w:val="Odsekzoznamu"/>
        <w:numPr>
          <w:ilvl w:val="0"/>
          <w:numId w:val="10"/>
        </w:numPr>
        <w:rPr>
          <w:rFonts w:ascii="Arial" w:hAnsi="Arial" w:cs="Arial"/>
          <w:sz w:val="20"/>
          <w:szCs w:val="20"/>
        </w:rPr>
      </w:pPr>
      <w:r w:rsidRPr="006572F0">
        <w:rPr>
          <w:rFonts w:ascii="Arial" w:hAnsi="Arial" w:cs="Arial"/>
          <w:sz w:val="20"/>
          <w:szCs w:val="20"/>
        </w:rPr>
        <w:t xml:space="preserve">1.Chovný pes /suka/ sú jedinci, ktorí splnili podmienky pre zaradenie do chovu, podľa ustanovení </w:t>
      </w:r>
      <w:r w:rsidR="00870948">
        <w:rPr>
          <w:rFonts w:ascii="Arial" w:hAnsi="Arial" w:cs="Arial"/>
          <w:sz w:val="20"/>
          <w:szCs w:val="20"/>
        </w:rPr>
        <w:t>tohto</w:t>
      </w:r>
      <w:r w:rsidRPr="006572F0">
        <w:rPr>
          <w:rFonts w:ascii="Arial" w:hAnsi="Arial" w:cs="Arial"/>
          <w:sz w:val="20"/>
          <w:szCs w:val="20"/>
        </w:rPr>
        <w:t xml:space="preserve"> poriadku.</w:t>
      </w:r>
    </w:p>
    <w:p w:rsidR="006657FE" w:rsidRPr="006572F0" w:rsidRDefault="0074341C" w:rsidP="006572F0">
      <w:pPr>
        <w:pStyle w:val="Odsekzoznamu"/>
        <w:numPr>
          <w:ilvl w:val="0"/>
          <w:numId w:val="10"/>
        </w:numPr>
        <w:rPr>
          <w:rFonts w:ascii="Arial" w:hAnsi="Arial" w:cs="Arial"/>
          <w:sz w:val="20"/>
          <w:szCs w:val="20"/>
        </w:rPr>
      </w:pPr>
      <w:r w:rsidRPr="006572F0">
        <w:rPr>
          <w:rFonts w:ascii="Arial" w:hAnsi="Arial" w:cs="Arial"/>
          <w:sz w:val="20"/>
          <w:szCs w:val="20"/>
        </w:rPr>
        <w:t>Podmienky pre zaradenie p</w:t>
      </w:r>
      <w:r w:rsidR="006572F0">
        <w:rPr>
          <w:rFonts w:ascii="Arial" w:hAnsi="Arial" w:cs="Arial"/>
          <w:sz w:val="20"/>
          <w:szCs w:val="20"/>
        </w:rPr>
        <w:t>sa /suky/ do chovu :</w:t>
      </w:r>
      <w:r w:rsidR="006572F0">
        <w:rPr>
          <w:rFonts w:ascii="Arial" w:hAnsi="Arial" w:cs="Arial"/>
          <w:sz w:val="20"/>
          <w:szCs w:val="20"/>
        </w:rPr>
        <w:br/>
        <w:t xml:space="preserve">a) </w:t>
      </w:r>
      <w:r w:rsidRPr="006572F0">
        <w:rPr>
          <w:rFonts w:ascii="Arial" w:hAnsi="Arial" w:cs="Arial"/>
          <w:sz w:val="20"/>
          <w:szCs w:val="20"/>
        </w:rPr>
        <w:t>overený pôvod, osvedčený preukazom o</w:t>
      </w:r>
      <w:r w:rsidR="00870948">
        <w:rPr>
          <w:rFonts w:ascii="Arial" w:hAnsi="Arial" w:cs="Arial"/>
          <w:sz w:val="20"/>
          <w:szCs w:val="20"/>
        </w:rPr>
        <w:t> </w:t>
      </w:r>
      <w:r w:rsidRPr="006572F0">
        <w:rPr>
          <w:rFonts w:ascii="Arial" w:hAnsi="Arial" w:cs="Arial"/>
          <w:sz w:val="20"/>
          <w:szCs w:val="20"/>
        </w:rPr>
        <w:t xml:space="preserve">pôvode psa, vydaný plemennou knihou uznanou </w:t>
      </w:r>
      <w:r w:rsidRPr="006572F0">
        <w:rPr>
          <w:rFonts w:ascii="Arial" w:hAnsi="Arial" w:cs="Arial"/>
          <w:sz w:val="20"/>
          <w:szCs w:val="20"/>
        </w:rPr>
        <w:lastRenderedPageBreak/>
        <w:t>FCI</w:t>
      </w:r>
      <w:r w:rsidRPr="006572F0">
        <w:rPr>
          <w:rFonts w:ascii="Arial" w:hAnsi="Arial" w:cs="Arial"/>
          <w:sz w:val="20"/>
          <w:szCs w:val="20"/>
        </w:rPr>
        <w:br/>
        <w:t>b</w:t>
      </w:r>
      <w:r w:rsidR="006572F0">
        <w:rPr>
          <w:rFonts w:ascii="Arial" w:hAnsi="Arial" w:cs="Arial"/>
          <w:sz w:val="20"/>
          <w:szCs w:val="20"/>
        </w:rPr>
        <w:t>)</w:t>
      </w:r>
      <w:r w:rsidRPr="006572F0">
        <w:rPr>
          <w:rFonts w:ascii="Arial" w:hAnsi="Arial" w:cs="Arial"/>
          <w:sz w:val="20"/>
          <w:szCs w:val="20"/>
        </w:rPr>
        <w:t xml:space="preserve"> dosiahnutie vekovej hranice pes </w:t>
      </w:r>
      <w:r w:rsidR="00870948">
        <w:rPr>
          <w:rFonts w:ascii="Arial" w:hAnsi="Arial" w:cs="Arial"/>
          <w:sz w:val="20"/>
          <w:szCs w:val="20"/>
        </w:rPr>
        <w:t>–</w:t>
      </w:r>
      <w:r w:rsidRPr="006572F0">
        <w:rPr>
          <w:rFonts w:ascii="Arial" w:hAnsi="Arial" w:cs="Arial"/>
          <w:sz w:val="20"/>
          <w:szCs w:val="20"/>
        </w:rPr>
        <w:t xml:space="preserve"> 12 mesiacov, suka – 18 mesiacov</w:t>
      </w:r>
      <w:r w:rsidRPr="006572F0">
        <w:rPr>
          <w:rFonts w:ascii="Arial" w:hAnsi="Arial" w:cs="Arial"/>
          <w:sz w:val="20"/>
          <w:szCs w:val="20"/>
        </w:rPr>
        <w:br/>
        <w:t>c</w:t>
      </w:r>
      <w:r w:rsidR="006572F0">
        <w:rPr>
          <w:rFonts w:ascii="Arial" w:hAnsi="Arial" w:cs="Arial"/>
          <w:sz w:val="20"/>
          <w:szCs w:val="20"/>
        </w:rPr>
        <w:t>)</w:t>
      </w:r>
      <w:r w:rsidRPr="006572F0">
        <w:rPr>
          <w:rFonts w:ascii="Arial" w:hAnsi="Arial" w:cs="Arial"/>
          <w:sz w:val="20"/>
          <w:szCs w:val="20"/>
        </w:rPr>
        <w:t xml:space="preserve"> absolvovanie dvoch výstav v</w:t>
      </w:r>
      <w:r w:rsidR="00870948">
        <w:rPr>
          <w:rFonts w:ascii="Arial" w:hAnsi="Arial" w:cs="Arial"/>
          <w:sz w:val="20"/>
          <w:szCs w:val="20"/>
        </w:rPr>
        <w:t> </w:t>
      </w:r>
      <w:r w:rsidRPr="006572F0">
        <w:rPr>
          <w:rFonts w:ascii="Arial" w:hAnsi="Arial" w:cs="Arial"/>
          <w:sz w:val="20"/>
          <w:szCs w:val="20"/>
        </w:rPr>
        <w:t>SR z</w:t>
      </w:r>
      <w:r w:rsidR="00870948">
        <w:rPr>
          <w:rFonts w:ascii="Arial" w:hAnsi="Arial" w:cs="Arial"/>
          <w:sz w:val="20"/>
          <w:szCs w:val="20"/>
        </w:rPr>
        <w:t> </w:t>
      </w:r>
      <w:r w:rsidRPr="006572F0">
        <w:rPr>
          <w:rFonts w:ascii="Arial" w:hAnsi="Arial" w:cs="Arial"/>
          <w:sz w:val="20"/>
          <w:szCs w:val="20"/>
        </w:rPr>
        <w:t>toho</w:t>
      </w:r>
      <w:r w:rsidR="006657FE" w:rsidRPr="006572F0">
        <w:rPr>
          <w:rFonts w:ascii="Arial" w:hAnsi="Arial" w:cs="Arial"/>
          <w:sz w:val="20"/>
          <w:szCs w:val="20"/>
        </w:rPr>
        <w:t xml:space="preserve"> aspoň </w:t>
      </w:r>
      <w:r w:rsidRPr="006572F0">
        <w:rPr>
          <w:rFonts w:ascii="Arial" w:hAnsi="Arial" w:cs="Arial"/>
          <w:sz w:val="20"/>
          <w:szCs w:val="20"/>
        </w:rPr>
        <w:t xml:space="preserve"> jednej klubovej vo veku minimálne 9 m</w:t>
      </w:r>
      <w:r w:rsidR="006657FE" w:rsidRPr="006572F0">
        <w:rPr>
          <w:rFonts w:ascii="Arial" w:hAnsi="Arial" w:cs="Arial"/>
          <w:sz w:val="20"/>
          <w:szCs w:val="20"/>
        </w:rPr>
        <w:t>esiacov</w:t>
      </w:r>
      <w:r w:rsidR="006657FE" w:rsidRPr="006572F0">
        <w:rPr>
          <w:rFonts w:ascii="Arial" w:hAnsi="Arial" w:cs="Arial"/>
          <w:sz w:val="20"/>
          <w:szCs w:val="20"/>
        </w:rPr>
        <w:br/>
        <w:t>d</w:t>
      </w:r>
      <w:r w:rsidR="006572F0">
        <w:rPr>
          <w:rFonts w:ascii="Arial" w:hAnsi="Arial" w:cs="Arial"/>
          <w:sz w:val="20"/>
          <w:szCs w:val="20"/>
        </w:rPr>
        <w:t>)</w:t>
      </w:r>
      <w:r w:rsidR="006657FE" w:rsidRPr="006572F0">
        <w:rPr>
          <w:rFonts w:ascii="Arial" w:hAnsi="Arial" w:cs="Arial"/>
          <w:sz w:val="20"/>
          <w:szCs w:val="20"/>
        </w:rPr>
        <w:t xml:space="preserve"> h</w:t>
      </w:r>
      <w:r w:rsidRPr="006572F0">
        <w:rPr>
          <w:rFonts w:ascii="Arial" w:hAnsi="Arial" w:cs="Arial"/>
          <w:sz w:val="20"/>
          <w:szCs w:val="20"/>
        </w:rPr>
        <w:t>odnotenie z</w:t>
      </w:r>
      <w:r w:rsidR="00870948">
        <w:rPr>
          <w:rFonts w:ascii="Arial" w:hAnsi="Arial" w:cs="Arial"/>
          <w:sz w:val="20"/>
          <w:szCs w:val="20"/>
        </w:rPr>
        <w:t> </w:t>
      </w:r>
      <w:r w:rsidRPr="006572F0">
        <w:rPr>
          <w:rFonts w:ascii="Arial" w:hAnsi="Arial" w:cs="Arial"/>
          <w:sz w:val="20"/>
          <w:szCs w:val="20"/>
        </w:rPr>
        <w:t xml:space="preserve">výstav : psy – „veľmi dobrý“ suky </w:t>
      </w:r>
      <w:r w:rsidR="00870948">
        <w:rPr>
          <w:rFonts w:ascii="Arial" w:hAnsi="Arial" w:cs="Arial"/>
          <w:sz w:val="20"/>
          <w:szCs w:val="20"/>
        </w:rPr>
        <w:t>–</w:t>
      </w:r>
      <w:r w:rsidRPr="006572F0">
        <w:rPr>
          <w:rFonts w:ascii="Arial" w:hAnsi="Arial" w:cs="Arial"/>
          <w:sz w:val="20"/>
          <w:szCs w:val="20"/>
        </w:rPr>
        <w:t xml:space="preserve"> „</w:t>
      </w:r>
      <w:r w:rsidR="006657FE" w:rsidRPr="006572F0">
        <w:rPr>
          <w:rFonts w:ascii="Arial" w:hAnsi="Arial" w:cs="Arial"/>
          <w:sz w:val="20"/>
          <w:szCs w:val="20"/>
        </w:rPr>
        <w:t>v</w:t>
      </w:r>
      <w:r w:rsidRPr="006572F0">
        <w:rPr>
          <w:rFonts w:ascii="Arial" w:hAnsi="Arial" w:cs="Arial"/>
          <w:sz w:val="20"/>
          <w:szCs w:val="20"/>
        </w:rPr>
        <w:t>eľmi dobrá“ z</w:t>
      </w:r>
      <w:r w:rsidR="00870948">
        <w:rPr>
          <w:rFonts w:ascii="Arial" w:hAnsi="Arial" w:cs="Arial"/>
          <w:sz w:val="20"/>
          <w:szCs w:val="20"/>
        </w:rPr>
        <w:t> </w:t>
      </w:r>
      <w:r w:rsidRPr="006572F0">
        <w:rPr>
          <w:rFonts w:ascii="Arial" w:hAnsi="Arial" w:cs="Arial"/>
          <w:sz w:val="20"/>
          <w:szCs w:val="20"/>
        </w:rPr>
        <w:t>oblastnej, klubovej, národnej, alebo medzinárodnej výstavy</w:t>
      </w:r>
      <w:r w:rsidRPr="006572F0">
        <w:rPr>
          <w:rFonts w:ascii="Arial" w:hAnsi="Arial" w:cs="Arial"/>
          <w:sz w:val="20"/>
          <w:szCs w:val="20"/>
        </w:rPr>
        <w:br/>
        <w:t>e</w:t>
      </w:r>
      <w:r w:rsidR="006572F0">
        <w:rPr>
          <w:rFonts w:ascii="Arial" w:hAnsi="Arial" w:cs="Arial"/>
          <w:sz w:val="20"/>
          <w:szCs w:val="20"/>
        </w:rPr>
        <w:t>)</w:t>
      </w:r>
      <w:r w:rsidRPr="006572F0">
        <w:rPr>
          <w:rFonts w:ascii="Arial" w:hAnsi="Arial" w:cs="Arial"/>
          <w:sz w:val="20"/>
          <w:szCs w:val="20"/>
        </w:rPr>
        <w:t xml:space="preserve"> vyšetrenie na PLL a</w:t>
      </w:r>
      <w:r w:rsidR="00870948">
        <w:rPr>
          <w:rFonts w:ascii="Arial" w:hAnsi="Arial" w:cs="Arial"/>
          <w:sz w:val="20"/>
          <w:szCs w:val="20"/>
        </w:rPr>
        <w:t> </w:t>
      </w:r>
      <w:proofErr w:type="spellStart"/>
      <w:r w:rsidRPr="006572F0">
        <w:rPr>
          <w:rFonts w:ascii="Arial" w:hAnsi="Arial" w:cs="Arial"/>
          <w:sz w:val="20"/>
          <w:szCs w:val="20"/>
        </w:rPr>
        <w:t>prcd</w:t>
      </w:r>
      <w:proofErr w:type="spellEnd"/>
      <w:r w:rsidRPr="006572F0">
        <w:rPr>
          <w:rFonts w:ascii="Arial" w:hAnsi="Arial" w:cs="Arial"/>
          <w:sz w:val="20"/>
          <w:szCs w:val="20"/>
        </w:rPr>
        <w:t xml:space="preserve">/PRA. Výnimku tvoria jedince, ktorých obaja </w:t>
      </w:r>
      <w:r w:rsidR="001B0E02">
        <w:rPr>
          <w:rFonts w:ascii="Arial" w:hAnsi="Arial" w:cs="Arial"/>
          <w:sz w:val="20"/>
          <w:szCs w:val="20"/>
        </w:rPr>
        <w:t>predkovia</w:t>
      </w:r>
      <w:r w:rsidRPr="006572F0">
        <w:rPr>
          <w:rFonts w:ascii="Arial" w:hAnsi="Arial" w:cs="Arial"/>
          <w:sz w:val="20"/>
          <w:szCs w:val="20"/>
        </w:rPr>
        <w:t xml:space="preserve"> majú toto vyšetrenie s</w:t>
      </w:r>
      <w:r w:rsidR="00870948">
        <w:rPr>
          <w:rFonts w:ascii="Arial" w:hAnsi="Arial" w:cs="Arial"/>
          <w:sz w:val="20"/>
          <w:szCs w:val="20"/>
        </w:rPr>
        <w:t> </w:t>
      </w:r>
      <w:r w:rsidRPr="006572F0">
        <w:rPr>
          <w:rFonts w:ascii="Arial" w:hAnsi="Arial" w:cs="Arial"/>
          <w:sz w:val="20"/>
          <w:szCs w:val="20"/>
        </w:rPr>
        <w:t>výsledkom „</w:t>
      </w:r>
      <w:proofErr w:type="spellStart"/>
      <w:r w:rsidRPr="006572F0">
        <w:rPr>
          <w:rFonts w:ascii="Arial" w:hAnsi="Arial" w:cs="Arial"/>
          <w:sz w:val="20"/>
          <w:szCs w:val="20"/>
        </w:rPr>
        <w:t>clear</w:t>
      </w:r>
      <w:proofErr w:type="spellEnd"/>
      <w:r w:rsidRPr="006572F0">
        <w:rPr>
          <w:rFonts w:ascii="Arial" w:hAnsi="Arial" w:cs="Arial"/>
          <w:sz w:val="20"/>
          <w:szCs w:val="20"/>
        </w:rPr>
        <w:t xml:space="preserve">“ </w:t>
      </w:r>
      <w:r w:rsidR="00870948">
        <w:rPr>
          <w:rFonts w:ascii="Arial" w:hAnsi="Arial" w:cs="Arial"/>
          <w:sz w:val="20"/>
          <w:szCs w:val="20"/>
        </w:rPr>
        <w:t>–</w:t>
      </w:r>
      <w:r w:rsidRPr="006572F0">
        <w:rPr>
          <w:rFonts w:ascii="Arial" w:hAnsi="Arial" w:cs="Arial"/>
          <w:sz w:val="20"/>
          <w:szCs w:val="20"/>
        </w:rPr>
        <w:t xml:space="preserve"> čistý</w:t>
      </w:r>
      <w:r w:rsidR="001B0E02">
        <w:rPr>
          <w:rFonts w:ascii="Arial" w:hAnsi="Arial" w:cs="Arial"/>
          <w:sz w:val="20"/>
          <w:szCs w:val="20"/>
        </w:rPr>
        <w:t xml:space="preserve"> – </w:t>
      </w:r>
      <w:r w:rsidR="001B0E02" w:rsidRPr="001B0E02">
        <w:rPr>
          <w:rFonts w:ascii="Arial" w:hAnsi="Arial" w:cs="Arial"/>
          <w:sz w:val="20"/>
          <w:szCs w:val="20"/>
        </w:rPr>
        <w:t>platí po generáciu prarodičov</w:t>
      </w:r>
      <w:r w:rsidRPr="006572F0">
        <w:rPr>
          <w:rFonts w:ascii="Arial" w:hAnsi="Arial" w:cs="Arial"/>
          <w:sz w:val="20"/>
          <w:szCs w:val="20"/>
        </w:rPr>
        <w:t>.</w:t>
      </w:r>
      <w:r w:rsidR="001B0E02">
        <w:rPr>
          <w:rFonts w:ascii="Arial" w:hAnsi="Arial" w:cs="Arial"/>
          <w:sz w:val="20"/>
          <w:szCs w:val="20"/>
        </w:rPr>
        <w:t xml:space="preserve"> </w:t>
      </w:r>
    </w:p>
    <w:p w:rsidR="006657FE" w:rsidRPr="006572F0" w:rsidRDefault="0074341C" w:rsidP="006572F0">
      <w:pPr>
        <w:pStyle w:val="Odsekzoznamu"/>
        <w:numPr>
          <w:ilvl w:val="0"/>
          <w:numId w:val="10"/>
        </w:numPr>
        <w:rPr>
          <w:rFonts w:ascii="Arial" w:hAnsi="Arial" w:cs="Arial"/>
          <w:sz w:val="20"/>
          <w:szCs w:val="20"/>
        </w:rPr>
      </w:pPr>
      <w:r w:rsidRPr="006572F0">
        <w:rPr>
          <w:rFonts w:ascii="Arial" w:hAnsi="Arial" w:cs="Arial"/>
          <w:sz w:val="20"/>
          <w:szCs w:val="20"/>
        </w:rPr>
        <w:t>Z</w:t>
      </w:r>
      <w:r w:rsidR="00870948">
        <w:rPr>
          <w:rFonts w:ascii="Arial" w:hAnsi="Arial" w:cs="Arial"/>
          <w:sz w:val="20"/>
          <w:szCs w:val="20"/>
        </w:rPr>
        <w:t> </w:t>
      </w:r>
      <w:r w:rsidRPr="006572F0">
        <w:rPr>
          <w:rFonts w:ascii="Arial" w:hAnsi="Arial" w:cs="Arial"/>
          <w:sz w:val="20"/>
          <w:szCs w:val="20"/>
        </w:rPr>
        <w:t>chovu sa vyraďujú :</w:t>
      </w:r>
      <w:r w:rsidRPr="006572F0">
        <w:rPr>
          <w:rFonts w:ascii="Arial" w:hAnsi="Arial" w:cs="Arial"/>
          <w:sz w:val="20"/>
          <w:szCs w:val="20"/>
        </w:rPr>
        <w:br/>
        <w:t>a</w:t>
      </w:r>
      <w:r w:rsidR="006572F0">
        <w:rPr>
          <w:rFonts w:ascii="Arial" w:hAnsi="Arial" w:cs="Arial"/>
          <w:sz w:val="20"/>
          <w:szCs w:val="20"/>
        </w:rPr>
        <w:t>)</w:t>
      </w:r>
      <w:r w:rsidRPr="006572F0">
        <w:rPr>
          <w:rFonts w:ascii="Arial" w:hAnsi="Arial" w:cs="Arial"/>
          <w:sz w:val="20"/>
          <w:szCs w:val="20"/>
        </w:rPr>
        <w:t xml:space="preserve"> s</w:t>
      </w:r>
      <w:r w:rsidR="006572F0">
        <w:rPr>
          <w:rFonts w:ascii="Arial" w:hAnsi="Arial" w:cs="Arial"/>
          <w:sz w:val="20"/>
          <w:szCs w:val="20"/>
        </w:rPr>
        <w:t>uky po dovŕšení 9 rokov veku.</w:t>
      </w:r>
      <w:r w:rsidR="006572F0">
        <w:rPr>
          <w:rFonts w:ascii="Arial" w:hAnsi="Arial" w:cs="Arial"/>
          <w:sz w:val="20"/>
          <w:szCs w:val="20"/>
        </w:rPr>
        <w:br/>
        <w:t>b)</w:t>
      </w:r>
      <w:r w:rsidRPr="006572F0">
        <w:rPr>
          <w:rFonts w:ascii="Arial" w:hAnsi="Arial" w:cs="Arial"/>
          <w:sz w:val="20"/>
          <w:szCs w:val="20"/>
        </w:rPr>
        <w:t xml:space="preserve"> </w:t>
      </w:r>
      <w:r w:rsidR="006572F0">
        <w:rPr>
          <w:rFonts w:ascii="Arial" w:hAnsi="Arial" w:cs="Arial"/>
          <w:sz w:val="20"/>
          <w:szCs w:val="20"/>
        </w:rPr>
        <w:t>psy po dovŕšení 12 rokov veku</w:t>
      </w:r>
      <w:r w:rsidR="006572F0">
        <w:rPr>
          <w:rFonts w:ascii="Arial" w:hAnsi="Arial" w:cs="Arial"/>
          <w:sz w:val="20"/>
          <w:szCs w:val="20"/>
        </w:rPr>
        <w:br/>
        <w:t>c)</w:t>
      </w:r>
      <w:r w:rsidRPr="006572F0">
        <w:rPr>
          <w:rFonts w:ascii="Arial" w:hAnsi="Arial" w:cs="Arial"/>
          <w:sz w:val="20"/>
          <w:szCs w:val="20"/>
        </w:rPr>
        <w:t xml:space="preserve"> jedinci, u</w:t>
      </w:r>
      <w:r w:rsidR="00870948">
        <w:rPr>
          <w:rFonts w:ascii="Arial" w:hAnsi="Arial" w:cs="Arial"/>
          <w:sz w:val="20"/>
          <w:szCs w:val="20"/>
        </w:rPr>
        <w:t> </w:t>
      </w:r>
      <w:r w:rsidRPr="006572F0">
        <w:rPr>
          <w:rFonts w:ascii="Arial" w:hAnsi="Arial" w:cs="Arial"/>
          <w:sz w:val="20"/>
          <w:szCs w:val="20"/>
        </w:rPr>
        <w:t>ktorých bol prevedený zákrok k</w:t>
      </w:r>
      <w:r w:rsidR="00870948">
        <w:rPr>
          <w:rFonts w:ascii="Arial" w:hAnsi="Arial" w:cs="Arial"/>
          <w:sz w:val="20"/>
          <w:szCs w:val="20"/>
        </w:rPr>
        <w:t> </w:t>
      </w:r>
      <w:r w:rsidRPr="006572F0">
        <w:rPr>
          <w:rFonts w:ascii="Arial" w:hAnsi="Arial" w:cs="Arial"/>
          <w:sz w:val="20"/>
          <w:szCs w:val="20"/>
        </w:rPr>
        <w:t xml:space="preserve">odstráneniu alebo zakrytiu anatomickej, exteriérovej </w:t>
      </w:r>
      <w:proofErr w:type="spellStart"/>
      <w:r w:rsidRPr="006572F0">
        <w:rPr>
          <w:rFonts w:ascii="Arial" w:hAnsi="Arial" w:cs="Arial"/>
          <w:sz w:val="20"/>
          <w:szCs w:val="20"/>
        </w:rPr>
        <w:t>vady</w:t>
      </w:r>
      <w:proofErr w:type="spellEnd"/>
      <w:r w:rsidR="006572F0">
        <w:rPr>
          <w:rFonts w:ascii="Arial" w:hAnsi="Arial" w:cs="Arial"/>
          <w:sz w:val="20"/>
          <w:szCs w:val="20"/>
        </w:rPr>
        <w:t>, vylučujúcej jedinca z</w:t>
      </w:r>
      <w:r w:rsidR="00870948">
        <w:rPr>
          <w:rFonts w:ascii="Arial" w:hAnsi="Arial" w:cs="Arial"/>
          <w:sz w:val="20"/>
          <w:szCs w:val="20"/>
        </w:rPr>
        <w:t> </w:t>
      </w:r>
      <w:r w:rsidR="006572F0">
        <w:rPr>
          <w:rFonts w:ascii="Arial" w:hAnsi="Arial" w:cs="Arial"/>
          <w:sz w:val="20"/>
          <w:szCs w:val="20"/>
        </w:rPr>
        <w:t>chovu</w:t>
      </w:r>
      <w:r w:rsidR="006572F0">
        <w:rPr>
          <w:rFonts w:ascii="Arial" w:hAnsi="Arial" w:cs="Arial"/>
          <w:sz w:val="20"/>
          <w:szCs w:val="20"/>
        </w:rPr>
        <w:br/>
        <w:t>d)</w:t>
      </w:r>
      <w:r w:rsidRPr="006572F0">
        <w:rPr>
          <w:rFonts w:ascii="Arial" w:hAnsi="Arial" w:cs="Arial"/>
          <w:sz w:val="20"/>
          <w:szCs w:val="20"/>
        </w:rPr>
        <w:t xml:space="preserve"> jedinci, u</w:t>
      </w:r>
      <w:r w:rsidR="00870948">
        <w:rPr>
          <w:rFonts w:ascii="Arial" w:hAnsi="Arial" w:cs="Arial"/>
          <w:sz w:val="20"/>
          <w:szCs w:val="20"/>
        </w:rPr>
        <w:t> </w:t>
      </w:r>
      <w:r w:rsidRPr="006572F0">
        <w:rPr>
          <w:rFonts w:ascii="Arial" w:hAnsi="Arial" w:cs="Arial"/>
          <w:sz w:val="20"/>
          <w:szCs w:val="20"/>
        </w:rPr>
        <w:t>ktorých sa opakovane v</w:t>
      </w:r>
      <w:r w:rsidR="00870948">
        <w:rPr>
          <w:rFonts w:ascii="Arial" w:hAnsi="Arial" w:cs="Arial"/>
          <w:sz w:val="20"/>
          <w:szCs w:val="20"/>
        </w:rPr>
        <w:t> </w:t>
      </w:r>
      <w:r w:rsidRPr="006572F0">
        <w:rPr>
          <w:rFonts w:ascii="Arial" w:hAnsi="Arial" w:cs="Arial"/>
          <w:sz w:val="20"/>
          <w:szCs w:val="20"/>
        </w:rPr>
        <w:t>potomstve po spojení s</w:t>
      </w:r>
      <w:r w:rsidR="00870948">
        <w:rPr>
          <w:rFonts w:ascii="Arial" w:hAnsi="Arial" w:cs="Arial"/>
          <w:sz w:val="20"/>
          <w:szCs w:val="20"/>
        </w:rPr>
        <w:t> </w:t>
      </w:r>
      <w:r w:rsidRPr="006572F0">
        <w:rPr>
          <w:rFonts w:ascii="Arial" w:hAnsi="Arial" w:cs="Arial"/>
          <w:sz w:val="20"/>
          <w:szCs w:val="20"/>
        </w:rPr>
        <w:t>rôznymi partnermi obj</w:t>
      </w:r>
      <w:r w:rsidR="006572F0">
        <w:rPr>
          <w:rFonts w:ascii="Arial" w:hAnsi="Arial" w:cs="Arial"/>
          <w:sz w:val="20"/>
          <w:szCs w:val="20"/>
        </w:rPr>
        <w:t xml:space="preserve">avujú hrubé exteriérové </w:t>
      </w:r>
      <w:proofErr w:type="spellStart"/>
      <w:r w:rsidR="006572F0">
        <w:rPr>
          <w:rFonts w:ascii="Arial" w:hAnsi="Arial" w:cs="Arial"/>
          <w:sz w:val="20"/>
          <w:szCs w:val="20"/>
        </w:rPr>
        <w:t>vady</w:t>
      </w:r>
      <w:proofErr w:type="spellEnd"/>
      <w:r w:rsidR="006572F0">
        <w:rPr>
          <w:rFonts w:ascii="Arial" w:hAnsi="Arial" w:cs="Arial"/>
          <w:sz w:val="20"/>
          <w:szCs w:val="20"/>
        </w:rPr>
        <w:t>.</w:t>
      </w:r>
      <w:r w:rsidR="006572F0">
        <w:rPr>
          <w:rFonts w:ascii="Arial" w:hAnsi="Arial" w:cs="Arial"/>
          <w:sz w:val="20"/>
          <w:szCs w:val="20"/>
        </w:rPr>
        <w:br/>
        <w:t>e)</w:t>
      </w:r>
      <w:r w:rsidRPr="006572F0">
        <w:rPr>
          <w:rFonts w:ascii="Arial" w:hAnsi="Arial" w:cs="Arial"/>
          <w:sz w:val="20"/>
          <w:szCs w:val="20"/>
        </w:rPr>
        <w:t xml:space="preserve"> jedince s</w:t>
      </w:r>
      <w:r w:rsidR="00870948">
        <w:rPr>
          <w:rFonts w:ascii="Arial" w:hAnsi="Arial" w:cs="Arial"/>
          <w:sz w:val="20"/>
          <w:szCs w:val="20"/>
        </w:rPr>
        <w:t> </w:t>
      </w:r>
      <w:r w:rsidRPr="006572F0">
        <w:rPr>
          <w:rFonts w:ascii="Arial" w:hAnsi="Arial" w:cs="Arial"/>
          <w:sz w:val="20"/>
          <w:szCs w:val="20"/>
        </w:rPr>
        <w:t>výsledkom vyšetrenia PLL a</w:t>
      </w:r>
      <w:r w:rsidR="00870948">
        <w:rPr>
          <w:rFonts w:ascii="Arial" w:hAnsi="Arial" w:cs="Arial"/>
          <w:sz w:val="20"/>
          <w:szCs w:val="20"/>
        </w:rPr>
        <w:t> </w:t>
      </w:r>
      <w:proofErr w:type="spellStart"/>
      <w:r w:rsidRPr="006572F0">
        <w:rPr>
          <w:rFonts w:ascii="Arial" w:hAnsi="Arial" w:cs="Arial"/>
          <w:sz w:val="20"/>
          <w:szCs w:val="20"/>
        </w:rPr>
        <w:t>prcd</w:t>
      </w:r>
      <w:proofErr w:type="spellEnd"/>
      <w:r w:rsidRPr="006572F0">
        <w:rPr>
          <w:rFonts w:ascii="Arial" w:hAnsi="Arial" w:cs="Arial"/>
          <w:sz w:val="20"/>
          <w:szCs w:val="20"/>
        </w:rPr>
        <w:t>/PRA</w:t>
      </w:r>
      <w:r w:rsidR="006657FE" w:rsidRPr="006572F0">
        <w:rPr>
          <w:rFonts w:ascii="Arial" w:hAnsi="Arial" w:cs="Arial"/>
          <w:sz w:val="20"/>
          <w:szCs w:val="20"/>
        </w:rPr>
        <w:t xml:space="preserve"> </w:t>
      </w:r>
      <w:r w:rsidRPr="006572F0">
        <w:rPr>
          <w:rFonts w:ascii="Arial" w:hAnsi="Arial" w:cs="Arial"/>
          <w:sz w:val="20"/>
          <w:szCs w:val="20"/>
        </w:rPr>
        <w:t>„</w:t>
      </w:r>
      <w:proofErr w:type="spellStart"/>
      <w:r w:rsidRPr="006572F0">
        <w:rPr>
          <w:rFonts w:ascii="Arial" w:hAnsi="Arial" w:cs="Arial"/>
          <w:sz w:val="20"/>
          <w:szCs w:val="20"/>
        </w:rPr>
        <w:t>affected</w:t>
      </w:r>
      <w:proofErr w:type="spellEnd"/>
      <w:r w:rsidRPr="006572F0">
        <w:rPr>
          <w:rFonts w:ascii="Arial" w:hAnsi="Arial" w:cs="Arial"/>
          <w:sz w:val="20"/>
          <w:szCs w:val="20"/>
        </w:rPr>
        <w:t xml:space="preserve">“ </w:t>
      </w:r>
      <w:r w:rsidR="006657FE" w:rsidRPr="006572F0">
        <w:rPr>
          <w:rFonts w:ascii="Arial" w:hAnsi="Arial" w:cs="Arial"/>
          <w:sz w:val="20"/>
          <w:szCs w:val="20"/>
        </w:rPr>
        <w:t>–</w:t>
      </w:r>
      <w:r w:rsidRPr="006572F0">
        <w:rPr>
          <w:rFonts w:ascii="Arial" w:hAnsi="Arial" w:cs="Arial"/>
          <w:sz w:val="20"/>
          <w:szCs w:val="20"/>
        </w:rPr>
        <w:t xml:space="preserve"> postihnutý</w:t>
      </w:r>
    </w:p>
    <w:p w:rsidR="00A1701B" w:rsidRPr="006572F0" w:rsidRDefault="0074341C" w:rsidP="006572F0">
      <w:pPr>
        <w:pStyle w:val="Odsekzoznamu"/>
        <w:numPr>
          <w:ilvl w:val="0"/>
          <w:numId w:val="10"/>
        </w:numPr>
        <w:rPr>
          <w:rFonts w:ascii="Arial" w:hAnsi="Arial" w:cs="Arial"/>
          <w:sz w:val="20"/>
          <w:szCs w:val="20"/>
        </w:rPr>
      </w:pPr>
      <w:proofErr w:type="spellStart"/>
      <w:r w:rsidRPr="006572F0">
        <w:rPr>
          <w:rFonts w:ascii="Arial" w:hAnsi="Arial" w:cs="Arial"/>
          <w:sz w:val="20"/>
          <w:szCs w:val="20"/>
        </w:rPr>
        <w:t>Chovnosť</w:t>
      </w:r>
      <w:proofErr w:type="spellEnd"/>
      <w:r w:rsidRPr="006572F0">
        <w:rPr>
          <w:rFonts w:ascii="Arial" w:hAnsi="Arial" w:cs="Arial"/>
          <w:sz w:val="20"/>
          <w:szCs w:val="20"/>
        </w:rPr>
        <w:t xml:space="preserve"> v</w:t>
      </w:r>
      <w:r w:rsidR="00870948">
        <w:rPr>
          <w:rFonts w:ascii="Arial" w:hAnsi="Arial" w:cs="Arial"/>
          <w:sz w:val="20"/>
          <w:szCs w:val="20"/>
        </w:rPr>
        <w:t> </w:t>
      </w:r>
      <w:r w:rsidRPr="006572F0">
        <w:rPr>
          <w:rFonts w:ascii="Arial" w:hAnsi="Arial" w:cs="Arial"/>
          <w:sz w:val="20"/>
          <w:szCs w:val="20"/>
        </w:rPr>
        <w:t>preukaze pôvodu potvrdzuje poradca chovu na základe doloženia potrebných dokladov (posudkové listy z</w:t>
      </w:r>
      <w:r w:rsidR="00870948">
        <w:rPr>
          <w:rFonts w:ascii="Arial" w:hAnsi="Arial" w:cs="Arial"/>
          <w:sz w:val="20"/>
          <w:szCs w:val="20"/>
        </w:rPr>
        <w:t> </w:t>
      </w:r>
      <w:r w:rsidRPr="006572F0">
        <w:rPr>
          <w:rFonts w:ascii="Arial" w:hAnsi="Arial" w:cs="Arial"/>
          <w:sz w:val="20"/>
          <w:szCs w:val="20"/>
        </w:rPr>
        <w:t>výstav a</w:t>
      </w:r>
      <w:r w:rsidR="00870948">
        <w:rPr>
          <w:rFonts w:ascii="Arial" w:hAnsi="Arial" w:cs="Arial"/>
          <w:sz w:val="20"/>
          <w:szCs w:val="20"/>
        </w:rPr>
        <w:t> </w:t>
      </w:r>
      <w:r w:rsidRPr="006572F0">
        <w:rPr>
          <w:rFonts w:ascii="Arial" w:hAnsi="Arial" w:cs="Arial"/>
          <w:sz w:val="20"/>
          <w:szCs w:val="20"/>
        </w:rPr>
        <w:t>výsledok vyšetrenia PLL a</w:t>
      </w:r>
      <w:r w:rsidR="00870948">
        <w:rPr>
          <w:rFonts w:ascii="Arial" w:hAnsi="Arial" w:cs="Arial"/>
          <w:sz w:val="20"/>
          <w:szCs w:val="20"/>
        </w:rPr>
        <w:t> </w:t>
      </w:r>
      <w:proofErr w:type="spellStart"/>
      <w:r w:rsidRPr="006572F0">
        <w:rPr>
          <w:rFonts w:ascii="Arial" w:hAnsi="Arial" w:cs="Arial"/>
          <w:sz w:val="20"/>
          <w:szCs w:val="20"/>
        </w:rPr>
        <w:t>prcd</w:t>
      </w:r>
      <w:proofErr w:type="spellEnd"/>
      <w:r w:rsidRPr="006572F0">
        <w:rPr>
          <w:rFonts w:ascii="Arial" w:hAnsi="Arial" w:cs="Arial"/>
          <w:sz w:val="20"/>
          <w:szCs w:val="20"/>
        </w:rPr>
        <w:t xml:space="preserve">/PRA </w:t>
      </w:r>
      <w:r w:rsidR="006657FE" w:rsidRPr="006572F0">
        <w:rPr>
          <w:rFonts w:ascii="Arial" w:hAnsi="Arial" w:cs="Arial"/>
          <w:sz w:val="20"/>
          <w:szCs w:val="20"/>
        </w:rPr>
        <w:t>a</w:t>
      </w:r>
      <w:r w:rsidR="00870948">
        <w:rPr>
          <w:rFonts w:ascii="Arial" w:hAnsi="Arial" w:cs="Arial"/>
          <w:sz w:val="20"/>
          <w:szCs w:val="20"/>
        </w:rPr>
        <w:t> </w:t>
      </w:r>
      <w:r w:rsidR="006657FE" w:rsidRPr="006572F0">
        <w:rPr>
          <w:rFonts w:ascii="Arial" w:hAnsi="Arial" w:cs="Arial"/>
          <w:sz w:val="20"/>
          <w:szCs w:val="20"/>
        </w:rPr>
        <w:t>to buď daného jedinca, alebo oboch</w:t>
      </w:r>
      <w:r w:rsidRPr="006572F0">
        <w:rPr>
          <w:rFonts w:ascii="Arial" w:hAnsi="Arial" w:cs="Arial"/>
          <w:sz w:val="20"/>
          <w:szCs w:val="20"/>
        </w:rPr>
        <w:t xml:space="preserve"> rodič</w:t>
      </w:r>
      <w:r w:rsidR="006657FE" w:rsidRPr="006572F0">
        <w:rPr>
          <w:rFonts w:ascii="Arial" w:hAnsi="Arial" w:cs="Arial"/>
          <w:sz w:val="20"/>
          <w:szCs w:val="20"/>
        </w:rPr>
        <w:t>ov</w:t>
      </w:r>
      <w:r w:rsidRPr="006572F0">
        <w:rPr>
          <w:rFonts w:ascii="Arial" w:hAnsi="Arial" w:cs="Arial"/>
          <w:sz w:val="20"/>
          <w:szCs w:val="20"/>
        </w:rPr>
        <w:t xml:space="preserve"> s</w:t>
      </w:r>
      <w:r w:rsidR="00870948">
        <w:rPr>
          <w:rFonts w:ascii="Arial" w:hAnsi="Arial" w:cs="Arial"/>
          <w:sz w:val="20"/>
          <w:szCs w:val="20"/>
        </w:rPr>
        <w:t> </w:t>
      </w:r>
      <w:r w:rsidRPr="006572F0">
        <w:rPr>
          <w:rFonts w:ascii="Arial" w:hAnsi="Arial" w:cs="Arial"/>
          <w:sz w:val="20"/>
          <w:szCs w:val="20"/>
        </w:rPr>
        <w:t>výsledkom – „</w:t>
      </w:r>
      <w:proofErr w:type="spellStart"/>
      <w:r w:rsidRPr="006572F0">
        <w:rPr>
          <w:rFonts w:ascii="Arial" w:hAnsi="Arial" w:cs="Arial"/>
          <w:sz w:val="20"/>
          <w:szCs w:val="20"/>
        </w:rPr>
        <w:t>clear</w:t>
      </w:r>
      <w:proofErr w:type="spellEnd"/>
      <w:r w:rsidRPr="006572F0">
        <w:rPr>
          <w:rFonts w:ascii="Arial" w:hAnsi="Arial" w:cs="Arial"/>
          <w:sz w:val="20"/>
          <w:szCs w:val="20"/>
        </w:rPr>
        <w:t>“</w:t>
      </w:r>
      <w:r w:rsidR="001111D8" w:rsidRPr="001111D8">
        <w:rPr>
          <w:rFonts w:ascii="Arial" w:hAnsi="Arial" w:cs="Arial"/>
          <w:sz w:val="20"/>
          <w:szCs w:val="20"/>
        </w:rPr>
        <w:t xml:space="preserve"> </w:t>
      </w:r>
      <w:r w:rsidR="001111D8">
        <w:rPr>
          <w:rFonts w:ascii="Arial" w:hAnsi="Arial" w:cs="Arial"/>
          <w:sz w:val="20"/>
          <w:szCs w:val="20"/>
        </w:rPr>
        <w:t>–</w:t>
      </w:r>
      <w:r w:rsidR="001111D8" w:rsidRPr="006572F0">
        <w:rPr>
          <w:rFonts w:ascii="Arial" w:hAnsi="Arial" w:cs="Arial"/>
          <w:sz w:val="20"/>
          <w:szCs w:val="20"/>
        </w:rPr>
        <w:t xml:space="preserve"> čistý</w:t>
      </w:r>
      <w:r w:rsidR="001111D8">
        <w:rPr>
          <w:rFonts w:ascii="Arial" w:hAnsi="Arial" w:cs="Arial"/>
          <w:sz w:val="20"/>
          <w:szCs w:val="20"/>
        </w:rPr>
        <w:t xml:space="preserve"> – </w:t>
      </w:r>
      <w:r w:rsidR="001111D8" w:rsidRPr="001B0E02">
        <w:rPr>
          <w:rFonts w:ascii="Arial" w:hAnsi="Arial" w:cs="Arial"/>
          <w:sz w:val="20"/>
          <w:szCs w:val="20"/>
        </w:rPr>
        <w:t>platí po generáciu prarodičov</w:t>
      </w:r>
      <w:bookmarkStart w:id="0" w:name="_GoBack"/>
      <w:bookmarkEnd w:id="0"/>
      <w:r w:rsidRPr="006572F0">
        <w:rPr>
          <w:rFonts w:ascii="Arial" w:hAnsi="Arial" w:cs="Arial"/>
          <w:sz w:val="20"/>
          <w:szCs w:val="20"/>
        </w:rPr>
        <w:t xml:space="preserve">). </w:t>
      </w:r>
      <w:r w:rsidR="008E40BB">
        <w:rPr>
          <w:rFonts w:ascii="Arial" w:hAnsi="Arial" w:cs="Arial"/>
          <w:sz w:val="20"/>
          <w:szCs w:val="20"/>
        </w:rPr>
        <w:t xml:space="preserve">Poplatok podľa cenníka. </w:t>
      </w:r>
      <w:r w:rsidRPr="006572F0">
        <w:rPr>
          <w:rFonts w:ascii="Arial" w:hAnsi="Arial" w:cs="Arial"/>
          <w:sz w:val="20"/>
          <w:szCs w:val="20"/>
        </w:rPr>
        <w:t xml:space="preserve">Následne je potrebné si </w:t>
      </w:r>
      <w:proofErr w:type="spellStart"/>
      <w:r w:rsidRPr="006572F0">
        <w:rPr>
          <w:rFonts w:ascii="Arial" w:hAnsi="Arial" w:cs="Arial"/>
          <w:sz w:val="20"/>
          <w:szCs w:val="20"/>
        </w:rPr>
        <w:t>chovnosť</w:t>
      </w:r>
      <w:proofErr w:type="spellEnd"/>
      <w:r w:rsidRPr="006572F0">
        <w:rPr>
          <w:rFonts w:ascii="Arial" w:hAnsi="Arial" w:cs="Arial"/>
          <w:sz w:val="20"/>
          <w:szCs w:val="20"/>
        </w:rPr>
        <w:t xml:space="preserve"> nechať potvrdiť aj na </w:t>
      </w:r>
      <w:r w:rsidR="006657FE" w:rsidRPr="006572F0">
        <w:rPr>
          <w:rFonts w:ascii="Arial" w:hAnsi="Arial" w:cs="Arial"/>
          <w:sz w:val="20"/>
          <w:szCs w:val="20"/>
        </w:rPr>
        <w:t>UKK</w:t>
      </w:r>
      <w:r w:rsidRPr="006572F0">
        <w:rPr>
          <w:rFonts w:ascii="Arial" w:hAnsi="Arial" w:cs="Arial"/>
          <w:sz w:val="20"/>
          <w:szCs w:val="20"/>
        </w:rPr>
        <w:t>.</w:t>
      </w:r>
    </w:p>
    <w:p w:rsidR="006657FE" w:rsidRPr="00471C14" w:rsidRDefault="0074341C" w:rsidP="00085D3A">
      <w:pPr>
        <w:ind w:left="360"/>
        <w:jc w:val="center"/>
        <w:rPr>
          <w:rFonts w:ascii="Arial" w:hAnsi="Arial" w:cs="Arial"/>
          <w:b/>
          <w:sz w:val="20"/>
          <w:szCs w:val="20"/>
        </w:rPr>
      </w:pPr>
      <w:r w:rsidRPr="00471C14">
        <w:rPr>
          <w:rFonts w:ascii="Arial" w:hAnsi="Arial" w:cs="Arial"/>
          <w:b/>
          <w:sz w:val="20"/>
          <w:szCs w:val="20"/>
        </w:rPr>
        <w:t xml:space="preserve">VI. </w:t>
      </w:r>
      <w:r w:rsidR="006657FE" w:rsidRPr="00471C14">
        <w:rPr>
          <w:rFonts w:ascii="Arial" w:hAnsi="Arial" w:cs="Arial"/>
          <w:b/>
          <w:sz w:val="20"/>
          <w:szCs w:val="20"/>
        </w:rPr>
        <w:t>Chránený názov chovateľskej stanice</w:t>
      </w:r>
    </w:p>
    <w:p w:rsidR="006657FE" w:rsidRPr="006572F0" w:rsidRDefault="006657FE" w:rsidP="006572F0">
      <w:pPr>
        <w:pStyle w:val="Odsekzoznamu"/>
        <w:numPr>
          <w:ilvl w:val="0"/>
          <w:numId w:val="11"/>
        </w:numPr>
        <w:rPr>
          <w:rFonts w:ascii="Arial" w:hAnsi="Arial" w:cs="Arial"/>
          <w:sz w:val="20"/>
          <w:szCs w:val="20"/>
        </w:rPr>
      </w:pPr>
      <w:r w:rsidRPr="006572F0">
        <w:rPr>
          <w:rFonts w:ascii="Arial" w:hAnsi="Arial" w:cs="Arial"/>
          <w:sz w:val="20"/>
          <w:szCs w:val="20"/>
        </w:rPr>
        <w:t>Zápis šteniat do plemennej knihy ÚKK je možný len chovateľom, ktorí majú chránený názov chovateľskej stanice</w:t>
      </w:r>
    </w:p>
    <w:p w:rsidR="006657FE" w:rsidRPr="006572F0" w:rsidRDefault="006657FE" w:rsidP="006572F0">
      <w:pPr>
        <w:pStyle w:val="Odsekzoznamu"/>
        <w:numPr>
          <w:ilvl w:val="0"/>
          <w:numId w:val="11"/>
        </w:numPr>
        <w:rPr>
          <w:rFonts w:ascii="Arial" w:hAnsi="Arial" w:cs="Arial"/>
          <w:sz w:val="20"/>
          <w:szCs w:val="20"/>
        </w:rPr>
      </w:pPr>
      <w:r w:rsidRPr="006572F0">
        <w:rPr>
          <w:rFonts w:ascii="Arial" w:hAnsi="Arial" w:cs="Arial"/>
          <w:sz w:val="20"/>
          <w:szCs w:val="20"/>
        </w:rPr>
        <w:t>Chovatelia, ktorí nemajú chránený názov chovateľskej stanice, zasielajú žiadosť minimálne 12 týždňov pred predpokladaným zápisom prvého vrhu. Žiadosť sa vyplňuje na predpísanom tlačive „Žiadosť o</w:t>
      </w:r>
      <w:r w:rsidR="00870948">
        <w:rPr>
          <w:rFonts w:ascii="Arial" w:hAnsi="Arial" w:cs="Arial"/>
          <w:sz w:val="20"/>
          <w:szCs w:val="20"/>
        </w:rPr>
        <w:t> </w:t>
      </w:r>
      <w:r w:rsidRPr="006572F0">
        <w:rPr>
          <w:rFonts w:ascii="Arial" w:hAnsi="Arial" w:cs="Arial"/>
          <w:sz w:val="20"/>
          <w:szCs w:val="20"/>
        </w:rPr>
        <w:t xml:space="preserve">registráciu chovateľskej stanice“ </w:t>
      </w:r>
      <w:r w:rsidR="00E5228B" w:rsidRPr="006572F0">
        <w:rPr>
          <w:rFonts w:ascii="Arial" w:hAnsi="Arial" w:cs="Arial"/>
          <w:sz w:val="20"/>
          <w:szCs w:val="20"/>
        </w:rPr>
        <w:t xml:space="preserve"> dostupnej na stránke </w:t>
      </w:r>
      <w:r w:rsidR="006572F0">
        <w:rPr>
          <w:rFonts w:ascii="Arial" w:hAnsi="Arial" w:cs="Arial"/>
          <w:sz w:val="20"/>
          <w:szCs w:val="20"/>
        </w:rPr>
        <w:t>Ú</w:t>
      </w:r>
      <w:r w:rsidR="00E5228B" w:rsidRPr="006572F0">
        <w:rPr>
          <w:rFonts w:ascii="Arial" w:hAnsi="Arial" w:cs="Arial"/>
          <w:sz w:val="20"/>
          <w:szCs w:val="20"/>
        </w:rPr>
        <w:t>KK</w:t>
      </w:r>
    </w:p>
    <w:p w:rsidR="006657FE" w:rsidRPr="006572F0" w:rsidRDefault="006657FE" w:rsidP="006572F0">
      <w:pPr>
        <w:pStyle w:val="Odsekzoznamu"/>
        <w:numPr>
          <w:ilvl w:val="0"/>
          <w:numId w:val="11"/>
        </w:numPr>
        <w:rPr>
          <w:rFonts w:ascii="Arial" w:hAnsi="Arial" w:cs="Arial"/>
          <w:sz w:val="20"/>
          <w:szCs w:val="20"/>
        </w:rPr>
      </w:pPr>
      <w:r w:rsidRPr="006572F0">
        <w:rPr>
          <w:rFonts w:ascii="Arial" w:hAnsi="Arial" w:cs="Arial"/>
          <w:sz w:val="20"/>
          <w:szCs w:val="20"/>
        </w:rPr>
        <w:t>Mená šteniat v</w:t>
      </w:r>
      <w:r w:rsidR="00870948">
        <w:rPr>
          <w:rFonts w:ascii="Arial" w:hAnsi="Arial" w:cs="Arial"/>
          <w:sz w:val="20"/>
          <w:szCs w:val="20"/>
        </w:rPr>
        <w:t> </w:t>
      </w:r>
      <w:r w:rsidRPr="006572F0">
        <w:rPr>
          <w:rFonts w:ascii="Arial" w:hAnsi="Arial" w:cs="Arial"/>
          <w:sz w:val="20"/>
          <w:szCs w:val="20"/>
        </w:rPr>
        <w:t>prvom vrhu chovateľskej stanice sa zapisujú na počiatočné písmeno abecedy</w:t>
      </w:r>
      <w:r w:rsidR="00E5228B" w:rsidRPr="006572F0">
        <w:rPr>
          <w:rFonts w:ascii="Arial" w:hAnsi="Arial" w:cs="Arial"/>
          <w:sz w:val="20"/>
          <w:szCs w:val="20"/>
        </w:rPr>
        <w:t xml:space="preserve"> (A)</w:t>
      </w:r>
      <w:r w:rsidRPr="006572F0">
        <w:rPr>
          <w:rFonts w:ascii="Arial" w:hAnsi="Arial" w:cs="Arial"/>
          <w:sz w:val="20"/>
          <w:szCs w:val="20"/>
        </w:rPr>
        <w:t xml:space="preserve">. Všetky šteňatá musia mať mená na rovnaké počiatočné písmeno. Pri ďalších vrhoch sa pokračuje podľa abecedného zoznamu. Chovateľ môže na základe svojho uváženia niektoré písmeno preskočiť. </w:t>
      </w:r>
    </w:p>
    <w:p w:rsidR="006657FE" w:rsidRDefault="006657FE" w:rsidP="006572F0">
      <w:pPr>
        <w:pStyle w:val="Odsekzoznamu"/>
        <w:numPr>
          <w:ilvl w:val="0"/>
          <w:numId w:val="11"/>
        </w:numPr>
        <w:rPr>
          <w:rFonts w:ascii="Arial" w:hAnsi="Arial" w:cs="Arial"/>
          <w:sz w:val="20"/>
          <w:szCs w:val="20"/>
        </w:rPr>
      </w:pPr>
      <w:r w:rsidRPr="006572F0">
        <w:rPr>
          <w:rFonts w:ascii="Arial" w:hAnsi="Arial" w:cs="Arial"/>
          <w:sz w:val="20"/>
          <w:szCs w:val="20"/>
        </w:rPr>
        <w:t>Všetky ďalšie, tu nespomenuté náležitosti vo vzťahu k</w:t>
      </w:r>
      <w:r w:rsidR="00870948">
        <w:rPr>
          <w:rFonts w:ascii="Arial" w:hAnsi="Arial" w:cs="Arial"/>
          <w:sz w:val="20"/>
          <w:szCs w:val="20"/>
        </w:rPr>
        <w:t> </w:t>
      </w:r>
      <w:r w:rsidRPr="006572F0">
        <w:rPr>
          <w:rFonts w:ascii="Arial" w:hAnsi="Arial" w:cs="Arial"/>
          <w:sz w:val="20"/>
          <w:szCs w:val="20"/>
        </w:rPr>
        <w:t xml:space="preserve">chovateľským staniciam upravuje príslušná smernica </w:t>
      </w:r>
      <w:r w:rsidR="00FF339A">
        <w:rPr>
          <w:rFonts w:ascii="Arial" w:hAnsi="Arial" w:cs="Arial"/>
          <w:sz w:val="20"/>
          <w:szCs w:val="20"/>
        </w:rPr>
        <w:t>ÚKK a</w:t>
      </w:r>
      <w:r w:rsidR="00870948">
        <w:rPr>
          <w:rFonts w:ascii="Arial" w:hAnsi="Arial" w:cs="Arial"/>
          <w:sz w:val="20"/>
          <w:szCs w:val="20"/>
        </w:rPr>
        <w:t> </w:t>
      </w:r>
      <w:r w:rsidRPr="006572F0">
        <w:rPr>
          <w:rFonts w:ascii="Arial" w:hAnsi="Arial" w:cs="Arial"/>
          <w:sz w:val="20"/>
          <w:szCs w:val="20"/>
        </w:rPr>
        <w:t xml:space="preserve">SKJ.  </w:t>
      </w:r>
    </w:p>
    <w:p w:rsidR="00085D3A" w:rsidRPr="006572F0" w:rsidRDefault="00085D3A" w:rsidP="00085D3A">
      <w:pPr>
        <w:pStyle w:val="Odsekzoznamu"/>
        <w:rPr>
          <w:rFonts w:ascii="Arial" w:hAnsi="Arial" w:cs="Arial"/>
          <w:sz w:val="20"/>
          <w:szCs w:val="20"/>
        </w:rPr>
      </w:pPr>
    </w:p>
    <w:p w:rsidR="00E5228B" w:rsidRDefault="00085D3A" w:rsidP="00FE17B6">
      <w:pPr>
        <w:pStyle w:val="Odsekzoznamu"/>
        <w:ind w:left="2160"/>
        <w:rPr>
          <w:rFonts w:ascii="Arial" w:hAnsi="Arial" w:cs="Arial"/>
          <w:b/>
          <w:sz w:val="20"/>
          <w:szCs w:val="20"/>
        </w:rPr>
      </w:pPr>
      <w:r>
        <w:rPr>
          <w:rFonts w:ascii="Arial" w:hAnsi="Arial" w:cs="Arial"/>
          <w:b/>
          <w:sz w:val="20"/>
          <w:szCs w:val="20"/>
        </w:rPr>
        <w:t xml:space="preserve">              </w:t>
      </w:r>
      <w:r w:rsidRPr="00471C14">
        <w:rPr>
          <w:rFonts w:ascii="Arial" w:hAnsi="Arial" w:cs="Arial"/>
          <w:b/>
          <w:sz w:val="20"/>
          <w:szCs w:val="20"/>
        </w:rPr>
        <w:t>V</w:t>
      </w:r>
      <w:r>
        <w:rPr>
          <w:rFonts w:ascii="Arial" w:hAnsi="Arial" w:cs="Arial"/>
          <w:b/>
          <w:sz w:val="20"/>
          <w:szCs w:val="20"/>
        </w:rPr>
        <w:t>I</w:t>
      </w:r>
      <w:r w:rsidRPr="00471C14">
        <w:rPr>
          <w:rFonts w:ascii="Arial" w:hAnsi="Arial" w:cs="Arial"/>
          <w:b/>
          <w:sz w:val="20"/>
          <w:szCs w:val="20"/>
        </w:rPr>
        <w:t xml:space="preserve">I. </w:t>
      </w:r>
      <w:r>
        <w:rPr>
          <w:rFonts w:ascii="Arial" w:hAnsi="Arial" w:cs="Arial"/>
          <w:b/>
          <w:sz w:val="20"/>
          <w:szCs w:val="20"/>
        </w:rPr>
        <w:t xml:space="preserve"> Žia</w:t>
      </w:r>
      <w:r w:rsidRPr="00085D3A">
        <w:rPr>
          <w:rFonts w:ascii="Arial" w:hAnsi="Arial" w:cs="Arial"/>
          <w:b/>
          <w:sz w:val="20"/>
          <w:szCs w:val="20"/>
        </w:rPr>
        <w:t>dosť o</w:t>
      </w:r>
      <w:r w:rsidR="00870948">
        <w:rPr>
          <w:rFonts w:ascii="Arial" w:hAnsi="Arial" w:cs="Arial"/>
          <w:b/>
          <w:sz w:val="20"/>
          <w:szCs w:val="20"/>
        </w:rPr>
        <w:t> </w:t>
      </w:r>
      <w:proofErr w:type="spellStart"/>
      <w:r w:rsidRPr="00085D3A">
        <w:rPr>
          <w:rFonts w:ascii="Arial" w:hAnsi="Arial" w:cs="Arial"/>
          <w:b/>
          <w:sz w:val="20"/>
          <w:szCs w:val="20"/>
        </w:rPr>
        <w:t>Pripúšťacie</w:t>
      </w:r>
      <w:proofErr w:type="spellEnd"/>
      <w:r w:rsidRPr="00085D3A">
        <w:rPr>
          <w:rFonts w:ascii="Arial" w:hAnsi="Arial" w:cs="Arial"/>
          <w:b/>
          <w:sz w:val="20"/>
          <w:szCs w:val="20"/>
        </w:rPr>
        <w:t xml:space="preserve"> povolenie</w:t>
      </w:r>
    </w:p>
    <w:p w:rsidR="00FE17B6" w:rsidRPr="00471C14" w:rsidRDefault="00FE17B6" w:rsidP="00FE17B6">
      <w:pPr>
        <w:pStyle w:val="Odsekzoznamu"/>
        <w:ind w:left="2160"/>
        <w:rPr>
          <w:rFonts w:ascii="Arial" w:hAnsi="Arial" w:cs="Arial"/>
          <w:b/>
          <w:sz w:val="20"/>
          <w:szCs w:val="20"/>
        </w:rPr>
      </w:pPr>
    </w:p>
    <w:p w:rsidR="00085D3A" w:rsidRDefault="00E5228B" w:rsidP="00085D3A">
      <w:pPr>
        <w:pStyle w:val="Odsekzoznamu"/>
        <w:numPr>
          <w:ilvl w:val="0"/>
          <w:numId w:val="17"/>
        </w:numPr>
        <w:jc w:val="both"/>
        <w:rPr>
          <w:rFonts w:ascii="Arial" w:hAnsi="Arial" w:cs="Arial"/>
          <w:sz w:val="20"/>
          <w:szCs w:val="20"/>
        </w:rPr>
      </w:pPr>
      <w:r w:rsidRPr="00085D3A">
        <w:rPr>
          <w:rFonts w:ascii="Arial" w:hAnsi="Arial" w:cs="Arial"/>
          <w:sz w:val="20"/>
          <w:szCs w:val="20"/>
        </w:rPr>
        <w:t>Žiadosť o</w:t>
      </w:r>
      <w:r w:rsidR="00870948">
        <w:rPr>
          <w:rFonts w:ascii="Arial" w:hAnsi="Arial" w:cs="Arial"/>
          <w:sz w:val="20"/>
          <w:szCs w:val="20"/>
        </w:rPr>
        <w:t> </w:t>
      </w:r>
      <w:proofErr w:type="spellStart"/>
      <w:r w:rsidRPr="00085D3A">
        <w:rPr>
          <w:rFonts w:ascii="Arial" w:hAnsi="Arial" w:cs="Arial"/>
          <w:sz w:val="20"/>
          <w:szCs w:val="20"/>
        </w:rPr>
        <w:t>Pripúšťacie</w:t>
      </w:r>
      <w:proofErr w:type="spellEnd"/>
      <w:r w:rsidRPr="00085D3A">
        <w:rPr>
          <w:rFonts w:ascii="Arial" w:hAnsi="Arial" w:cs="Arial"/>
          <w:sz w:val="20"/>
          <w:szCs w:val="20"/>
        </w:rPr>
        <w:t xml:space="preserve"> povolenie si zaslaním písomnej žiadosti vyžiada chovateľ od PCH klubu, a</w:t>
      </w:r>
      <w:r w:rsidR="00870948">
        <w:rPr>
          <w:rFonts w:ascii="Arial" w:hAnsi="Arial" w:cs="Arial"/>
          <w:sz w:val="20"/>
          <w:szCs w:val="20"/>
        </w:rPr>
        <w:t> </w:t>
      </w:r>
      <w:r w:rsidRPr="00085D3A">
        <w:rPr>
          <w:rFonts w:ascii="Arial" w:hAnsi="Arial" w:cs="Arial"/>
          <w:sz w:val="20"/>
          <w:szCs w:val="20"/>
        </w:rPr>
        <w:t>to minimálne 4 týždne pred predpokladaným pripustením sučky.</w:t>
      </w:r>
      <w:r w:rsidR="00085D3A" w:rsidRPr="00085D3A">
        <w:rPr>
          <w:rFonts w:ascii="Arial" w:hAnsi="Arial" w:cs="Arial"/>
          <w:sz w:val="20"/>
          <w:szCs w:val="20"/>
        </w:rPr>
        <w:t xml:space="preserve"> </w:t>
      </w:r>
    </w:p>
    <w:p w:rsidR="00085D3A" w:rsidRDefault="00E5228B" w:rsidP="00085D3A">
      <w:pPr>
        <w:pStyle w:val="Odsekzoznamu"/>
        <w:numPr>
          <w:ilvl w:val="0"/>
          <w:numId w:val="17"/>
        </w:numPr>
        <w:jc w:val="both"/>
        <w:rPr>
          <w:rFonts w:ascii="Arial" w:hAnsi="Arial" w:cs="Arial"/>
          <w:sz w:val="20"/>
          <w:szCs w:val="20"/>
        </w:rPr>
      </w:pPr>
      <w:r w:rsidRPr="00085D3A">
        <w:rPr>
          <w:rFonts w:ascii="Arial" w:hAnsi="Arial" w:cs="Arial"/>
          <w:sz w:val="20"/>
          <w:szCs w:val="20"/>
        </w:rPr>
        <w:t>Chovateľ v</w:t>
      </w:r>
      <w:r w:rsidR="00870948">
        <w:rPr>
          <w:rFonts w:ascii="Arial" w:hAnsi="Arial" w:cs="Arial"/>
          <w:sz w:val="20"/>
          <w:szCs w:val="20"/>
        </w:rPr>
        <w:t> </w:t>
      </w:r>
      <w:r w:rsidRPr="00085D3A">
        <w:rPr>
          <w:rFonts w:ascii="Arial" w:hAnsi="Arial" w:cs="Arial"/>
          <w:sz w:val="20"/>
          <w:szCs w:val="20"/>
        </w:rPr>
        <w:t>žiadosti uvedie všetky dôležité údaje týkajúce sa suky a</w:t>
      </w:r>
      <w:r w:rsidR="00870948">
        <w:rPr>
          <w:rFonts w:ascii="Arial" w:hAnsi="Arial" w:cs="Arial"/>
          <w:sz w:val="20"/>
          <w:szCs w:val="20"/>
        </w:rPr>
        <w:t> </w:t>
      </w:r>
      <w:r w:rsidRPr="00085D3A">
        <w:rPr>
          <w:rFonts w:ascii="Arial" w:hAnsi="Arial" w:cs="Arial"/>
          <w:sz w:val="20"/>
          <w:szCs w:val="20"/>
        </w:rPr>
        <w:t>navrhovaného chovného psa. K</w:t>
      </w:r>
      <w:r w:rsidR="00870948">
        <w:rPr>
          <w:rFonts w:ascii="Arial" w:hAnsi="Arial" w:cs="Arial"/>
          <w:sz w:val="20"/>
          <w:szCs w:val="20"/>
        </w:rPr>
        <w:t> </w:t>
      </w:r>
      <w:r w:rsidRPr="00085D3A">
        <w:rPr>
          <w:rFonts w:ascii="Arial" w:hAnsi="Arial" w:cs="Arial"/>
          <w:sz w:val="20"/>
          <w:szCs w:val="20"/>
        </w:rPr>
        <w:t>žiadosti priloží fotokópie preukazov o</w:t>
      </w:r>
      <w:r w:rsidR="00870948">
        <w:rPr>
          <w:rFonts w:ascii="Arial" w:hAnsi="Arial" w:cs="Arial"/>
          <w:sz w:val="20"/>
          <w:szCs w:val="20"/>
        </w:rPr>
        <w:t> </w:t>
      </w:r>
      <w:r w:rsidRPr="00085D3A">
        <w:rPr>
          <w:rFonts w:ascii="Arial" w:hAnsi="Arial" w:cs="Arial"/>
          <w:sz w:val="20"/>
          <w:szCs w:val="20"/>
        </w:rPr>
        <w:t>pôvode, s</w:t>
      </w:r>
      <w:r w:rsidR="00870948">
        <w:rPr>
          <w:rFonts w:ascii="Arial" w:hAnsi="Arial" w:cs="Arial"/>
          <w:sz w:val="20"/>
          <w:szCs w:val="20"/>
        </w:rPr>
        <w:t> </w:t>
      </w:r>
      <w:r w:rsidRPr="00085D3A">
        <w:rPr>
          <w:rFonts w:ascii="Arial" w:hAnsi="Arial" w:cs="Arial"/>
          <w:sz w:val="20"/>
          <w:szCs w:val="20"/>
        </w:rPr>
        <w:t xml:space="preserve">viditeľne vyznačenou </w:t>
      </w:r>
      <w:proofErr w:type="spellStart"/>
      <w:r w:rsidRPr="00085D3A">
        <w:rPr>
          <w:rFonts w:ascii="Arial" w:hAnsi="Arial" w:cs="Arial"/>
          <w:sz w:val="20"/>
          <w:szCs w:val="20"/>
        </w:rPr>
        <w:t>chovnosťou</w:t>
      </w:r>
      <w:proofErr w:type="spellEnd"/>
      <w:r w:rsidRPr="00085D3A">
        <w:rPr>
          <w:rFonts w:ascii="Arial" w:hAnsi="Arial" w:cs="Arial"/>
          <w:sz w:val="20"/>
          <w:szCs w:val="20"/>
        </w:rPr>
        <w:t xml:space="preserve"> všetkých jedincov uvedených na žiadosti, výsledky potrebných vyšetrení (PLL, </w:t>
      </w:r>
      <w:proofErr w:type="spellStart"/>
      <w:r w:rsidRPr="00085D3A">
        <w:rPr>
          <w:rFonts w:ascii="Arial" w:hAnsi="Arial" w:cs="Arial"/>
          <w:sz w:val="20"/>
          <w:szCs w:val="20"/>
        </w:rPr>
        <w:t>prcd</w:t>
      </w:r>
      <w:proofErr w:type="spellEnd"/>
      <w:r w:rsidRPr="00085D3A">
        <w:rPr>
          <w:rFonts w:ascii="Arial" w:hAnsi="Arial" w:cs="Arial"/>
          <w:sz w:val="20"/>
          <w:szCs w:val="20"/>
        </w:rPr>
        <w:t xml:space="preserve">/PRA). </w:t>
      </w:r>
      <w:r w:rsidR="009E51C7">
        <w:rPr>
          <w:rFonts w:ascii="Arial" w:hAnsi="Arial" w:cs="Arial"/>
          <w:sz w:val="20"/>
          <w:szCs w:val="20"/>
        </w:rPr>
        <w:t>Doklad o</w:t>
      </w:r>
      <w:r w:rsidR="00870948">
        <w:rPr>
          <w:rFonts w:ascii="Arial" w:hAnsi="Arial" w:cs="Arial"/>
          <w:sz w:val="20"/>
          <w:szCs w:val="20"/>
        </w:rPr>
        <w:t> </w:t>
      </w:r>
      <w:r w:rsidR="009E51C7">
        <w:rPr>
          <w:rFonts w:ascii="Arial" w:hAnsi="Arial" w:cs="Arial"/>
          <w:sz w:val="20"/>
          <w:szCs w:val="20"/>
        </w:rPr>
        <w:t xml:space="preserve">úhrade za vystavenie </w:t>
      </w:r>
      <w:proofErr w:type="spellStart"/>
      <w:r w:rsidR="009E51C7">
        <w:rPr>
          <w:rFonts w:ascii="Arial" w:hAnsi="Arial" w:cs="Arial"/>
          <w:sz w:val="20"/>
          <w:szCs w:val="20"/>
        </w:rPr>
        <w:t>pripúšťacieho</w:t>
      </w:r>
      <w:proofErr w:type="spellEnd"/>
      <w:r w:rsidR="009E51C7">
        <w:rPr>
          <w:rFonts w:ascii="Arial" w:hAnsi="Arial" w:cs="Arial"/>
          <w:sz w:val="20"/>
          <w:szCs w:val="20"/>
        </w:rPr>
        <w:t xml:space="preserve"> povolenia (podľa cenníka).</w:t>
      </w:r>
    </w:p>
    <w:p w:rsidR="00E5228B" w:rsidRDefault="00336C1C" w:rsidP="00336C1C">
      <w:pPr>
        <w:pStyle w:val="Odsekzoznamu"/>
        <w:numPr>
          <w:ilvl w:val="0"/>
          <w:numId w:val="17"/>
        </w:numPr>
        <w:jc w:val="both"/>
        <w:rPr>
          <w:rFonts w:ascii="Arial" w:hAnsi="Arial" w:cs="Arial"/>
          <w:sz w:val="20"/>
          <w:szCs w:val="20"/>
        </w:rPr>
      </w:pPr>
      <w:proofErr w:type="spellStart"/>
      <w:r w:rsidRPr="00336C1C">
        <w:rPr>
          <w:rFonts w:ascii="Arial" w:hAnsi="Arial" w:cs="Arial"/>
          <w:sz w:val="20"/>
          <w:szCs w:val="20"/>
        </w:rPr>
        <w:t>P</w:t>
      </w:r>
      <w:r w:rsidR="00E5228B" w:rsidRPr="00336C1C">
        <w:rPr>
          <w:rFonts w:ascii="Arial" w:hAnsi="Arial" w:cs="Arial"/>
          <w:sz w:val="20"/>
          <w:szCs w:val="20"/>
        </w:rPr>
        <w:t>ripúšťacie</w:t>
      </w:r>
      <w:proofErr w:type="spellEnd"/>
      <w:r w:rsidR="00E5228B" w:rsidRPr="00336C1C">
        <w:rPr>
          <w:rFonts w:ascii="Arial" w:hAnsi="Arial" w:cs="Arial"/>
          <w:sz w:val="20"/>
          <w:szCs w:val="20"/>
        </w:rPr>
        <w:t xml:space="preserve"> povolenie musí byť zo strany poradcu chovu riadne vyplnené a</w:t>
      </w:r>
      <w:r w:rsidR="00870948">
        <w:rPr>
          <w:rFonts w:ascii="Arial" w:hAnsi="Arial" w:cs="Arial"/>
          <w:sz w:val="20"/>
          <w:szCs w:val="20"/>
        </w:rPr>
        <w:t> </w:t>
      </w:r>
      <w:r w:rsidR="00E5228B" w:rsidRPr="00336C1C">
        <w:rPr>
          <w:rFonts w:ascii="Arial" w:hAnsi="Arial" w:cs="Arial"/>
          <w:sz w:val="20"/>
          <w:szCs w:val="20"/>
        </w:rPr>
        <w:t>je platné len s</w:t>
      </w:r>
      <w:r w:rsidR="00870948">
        <w:rPr>
          <w:rFonts w:ascii="Arial" w:hAnsi="Arial" w:cs="Arial"/>
          <w:sz w:val="20"/>
          <w:szCs w:val="20"/>
        </w:rPr>
        <w:t> </w:t>
      </w:r>
      <w:r w:rsidR="00E5228B" w:rsidRPr="00336C1C">
        <w:rPr>
          <w:rFonts w:ascii="Arial" w:hAnsi="Arial" w:cs="Arial"/>
          <w:sz w:val="20"/>
          <w:szCs w:val="20"/>
        </w:rPr>
        <w:t>podpisom PCH</w:t>
      </w:r>
      <w:r>
        <w:rPr>
          <w:rFonts w:ascii="Arial" w:hAnsi="Arial" w:cs="Arial"/>
          <w:sz w:val="20"/>
          <w:szCs w:val="20"/>
        </w:rPr>
        <w:t>.</w:t>
      </w:r>
    </w:p>
    <w:p w:rsidR="00336C1C" w:rsidRDefault="00336C1C" w:rsidP="00336C1C">
      <w:pPr>
        <w:pStyle w:val="Odsekzoznamu"/>
        <w:numPr>
          <w:ilvl w:val="0"/>
          <w:numId w:val="17"/>
        </w:numPr>
        <w:jc w:val="both"/>
        <w:rPr>
          <w:rFonts w:ascii="Arial" w:hAnsi="Arial" w:cs="Arial"/>
          <w:sz w:val="20"/>
          <w:szCs w:val="20"/>
        </w:rPr>
      </w:pPr>
      <w:r>
        <w:rPr>
          <w:rFonts w:ascii="Arial" w:hAnsi="Arial" w:cs="Arial"/>
          <w:sz w:val="20"/>
          <w:szCs w:val="20"/>
        </w:rPr>
        <w:t>Ak sa chovateľ rozhodne zmeniť psa, ktorého použije na párenie, môže tak urobiť, pričom musí pes musí spĺňať všetky kritéria, aby mohol byť použitý na chov. Chovateľ musí o</w:t>
      </w:r>
      <w:r w:rsidR="00870948">
        <w:rPr>
          <w:rFonts w:ascii="Arial" w:hAnsi="Arial" w:cs="Arial"/>
          <w:sz w:val="20"/>
          <w:szCs w:val="20"/>
        </w:rPr>
        <w:t> </w:t>
      </w:r>
      <w:r>
        <w:rPr>
          <w:rFonts w:ascii="Arial" w:hAnsi="Arial" w:cs="Arial"/>
          <w:sz w:val="20"/>
          <w:szCs w:val="20"/>
        </w:rPr>
        <w:t>tejto zmene informovať PCH, poslať mu všetky potrebné doklady psa a</w:t>
      </w:r>
      <w:r w:rsidR="00870948">
        <w:rPr>
          <w:rFonts w:ascii="Arial" w:hAnsi="Arial" w:cs="Arial"/>
          <w:sz w:val="20"/>
          <w:szCs w:val="20"/>
        </w:rPr>
        <w:t> </w:t>
      </w:r>
      <w:r>
        <w:rPr>
          <w:rFonts w:ascii="Arial" w:hAnsi="Arial" w:cs="Arial"/>
          <w:sz w:val="20"/>
          <w:szCs w:val="20"/>
        </w:rPr>
        <w:t xml:space="preserve">doplní si psa do </w:t>
      </w:r>
      <w:proofErr w:type="spellStart"/>
      <w:r>
        <w:rPr>
          <w:rFonts w:ascii="Arial" w:hAnsi="Arial" w:cs="Arial"/>
          <w:sz w:val="20"/>
          <w:szCs w:val="20"/>
        </w:rPr>
        <w:t>pripúšťacieho</w:t>
      </w:r>
      <w:proofErr w:type="spellEnd"/>
      <w:r>
        <w:rPr>
          <w:rFonts w:ascii="Arial" w:hAnsi="Arial" w:cs="Arial"/>
          <w:sz w:val="20"/>
          <w:szCs w:val="20"/>
        </w:rPr>
        <w:t xml:space="preserve"> povolenia. </w:t>
      </w:r>
      <w:r w:rsidRPr="00085D3A">
        <w:rPr>
          <w:rFonts w:ascii="Arial" w:hAnsi="Arial" w:cs="Arial"/>
          <w:sz w:val="20"/>
          <w:szCs w:val="20"/>
        </w:rPr>
        <w:t xml:space="preserve"> </w:t>
      </w:r>
    </w:p>
    <w:p w:rsidR="00E5228B" w:rsidRPr="00AC5165" w:rsidRDefault="00E5228B" w:rsidP="00E5228B">
      <w:pPr>
        <w:pStyle w:val="Odsekzoznamu"/>
        <w:numPr>
          <w:ilvl w:val="0"/>
          <w:numId w:val="17"/>
        </w:numPr>
        <w:jc w:val="both"/>
        <w:rPr>
          <w:rFonts w:ascii="Arial" w:hAnsi="Arial" w:cs="Arial"/>
          <w:sz w:val="20"/>
          <w:szCs w:val="20"/>
        </w:rPr>
      </w:pPr>
      <w:r w:rsidRPr="00AC5165">
        <w:rPr>
          <w:rFonts w:ascii="Arial" w:hAnsi="Arial" w:cs="Arial"/>
          <w:sz w:val="20"/>
          <w:szCs w:val="20"/>
        </w:rPr>
        <w:t xml:space="preserve">Pripustenie sučky bez </w:t>
      </w:r>
      <w:proofErr w:type="spellStart"/>
      <w:r w:rsidRPr="00AC5165">
        <w:rPr>
          <w:rFonts w:ascii="Arial" w:hAnsi="Arial" w:cs="Arial"/>
          <w:sz w:val="20"/>
          <w:szCs w:val="20"/>
        </w:rPr>
        <w:t>pripúšťacieho</w:t>
      </w:r>
      <w:proofErr w:type="spellEnd"/>
      <w:r w:rsidRPr="00AC5165">
        <w:rPr>
          <w:rFonts w:ascii="Arial" w:hAnsi="Arial" w:cs="Arial"/>
          <w:sz w:val="20"/>
          <w:szCs w:val="20"/>
        </w:rPr>
        <w:t xml:space="preserve"> povolenia nie je možné a</w:t>
      </w:r>
      <w:r w:rsidR="00870948">
        <w:rPr>
          <w:rFonts w:ascii="Arial" w:hAnsi="Arial" w:cs="Arial"/>
          <w:sz w:val="20"/>
          <w:szCs w:val="20"/>
        </w:rPr>
        <w:t> </w:t>
      </w:r>
      <w:r w:rsidRPr="00AC5165">
        <w:rPr>
          <w:rFonts w:ascii="Arial" w:hAnsi="Arial" w:cs="Arial"/>
          <w:sz w:val="20"/>
          <w:szCs w:val="20"/>
        </w:rPr>
        <w:t>je považované za hrubé porušenie zápisného poriadku ÚKK a</w:t>
      </w:r>
      <w:r w:rsidR="00870948">
        <w:rPr>
          <w:rFonts w:ascii="Arial" w:hAnsi="Arial" w:cs="Arial"/>
          <w:sz w:val="20"/>
          <w:szCs w:val="20"/>
        </w:rPr>
        <w:t> </w:t>
      </w:r>
      <w:r w:rsidRPr="00AC5165">
        <w:rPr>
          <w:rFonts w:ascii="Arial" w:hAnsi="Arial" w:cs="Arial"/>
          <w:sz w:val="20"/>
          <w:szCs w:val="20"/>
        </w:rPr>
        <w:t xml:space="preserve">klubu.  </w:t>
      </w:r>
    </w:p>
    <w:p w:rsidR="00336C1C" w:rsidRPr="00336C1C" w:rsidRDefault="00E5228B" w:rsidP="00336C1C">
      <w:pPr>
        <w:pStyle w:val="Odsekzoznamu"/>
        <w:numPr>
          <w:ilvl w:val="0"/>
          <w:numId w:val="17"/>
        </w:numPr>
        <w:jc w:val="both"/>
        <w:rPr>
          <w:rFonts w:ascii="Arial" w:hAnsi="Arial" w:cs="Arial"/>
          <w:sz w:val="20"/>
          <w:szCs w:val="20"/>
        </w:rPr>
      </w:pPr>
      <w:r w:rsidRPr="00336C1C">
        <w:rPr>
          <w:rFonts w:ascii="Arial" w:hAnsi="Arial" w:cs="Arial"/>
          <w:sz w:val="20"/>
          <w:szCs w:val="20"/>
        </w:rPr>
        <w:t>V</w:t>
      </w:r>
      <w:r w:rsidR="00870948">
        <w:rPr>
          <w:rFonts w:ascii="Arial" w:hAnsi="Arial" w:cs="Arial"/>
          <w:sz w:val="20"/>
          <w:szCs w:val="20"/>
        </w:rPr>
        <w:t> </w:t>
      </w:r>
      <w:r w:rsidRPr="00336C1C">
        <w:rPr>
          <w:rFonts w:ascii="Arial" w:hAnsi="Arial" w:cs="Arial"/>
          <w:sz w:val="20"/>
          <w:szCs w:val="20"/>
        </w:rPr>
        <w:t>deň pripustenia sučky musí byť toto potvrdené v</w:t>
      </w:r>
      <w:r w:rsidR="00870948">
        <w:rPr>
          <w:rFonts w:ascii="Arial" w:hAnsi="Arial" w:cs="Arial"/>
          <w:sz w:val="20"/>
          <w:szCs w:val="20"/>
        </w:rPr>
        <w:t> </w:t>
      </w:r>
      <w:r w:rsidRPr="00336C1C">
        <w:rPr>
          <w:rFonts w:ascii="Arial" w:hAnsi="Arial" w:cs="Arial"/>
          <w:sz w:val="20"/>
          <w:szCs w:val="20"/>
        </w:rPr>
        <w:t>kolónke „Použitý pes“ aj v</w:t>
      </w:r>
      <w:r w:rsidR="00870948">
        <w:rPr>
          <w:rFonts w:ascii="Arial" w:hAnsi="Arial" w:cs="Arial"/>
          <w:sz w:val="20"/>
          <w:szCs w:val="20"/>
        </w:rPr>
        <w:t> </w:t>
      </w:r>
      <w:r w:rsidRPr="00336C1C">
        <w:rPr>
          <w:rFonts w:ascii="Arial" w:hAnsi="Arial" w:cs="Arial"/>
          <w:sz w:val="20"/>
          <w:szCs w:val="20"/>
        </w:rPr>
        <w:t>prípade ak je pes aj sučka vo vlastníct</w:t>
      </w:r>
      <w:r w:rsidR="00336C1C" w:rsidRPr="00336C1C">
        <w:rPr>
          <w:rFonts w:ascii="Arial" w:hAnsi="Arial" w:cs="Arial"/>
          <w:sz w:val="20"/>
          <w:szCs w:val="20"/>
        </w:rPr>
        <w:t>ve jed</w:t>
      </w:r>
      <w:r w:rsidRPr="00336C1C">
        <w:rPr>
          <w:rFonts w:ascii="Arial" w:hAnsi="Arial" w:cs="Arial"/>
          <w:sz w:val="20"/>
          <w:szCs w:val="20"/>
        </w:rPr>
        <w:t xml:space="preserve">ného majiteľa. </w:t>
      </w:r>
    </w:p>
    <w:p w:rsidR="00336C1C" w:rsidRDefault="0074341C" w:rsidP="00336C1C">
      <w:pPr>
        <w:pStyle w:val="Odsekzoznamu"/>
        <w:numPr>
          <w:ilvl w:val="0"/>
          <w:numId w:val="17"/>
        </w:numPr>
        <w:rPr>
          <w:rFonts w:ascii="Arial" w:hAnsi="Arial" w:cs="Arial"/>
          <w:sz w:val="20"/>
          <w:szCs w:val="20"/>
        </w:rPr>
      </w:pPr>
      <w:r w:rsidRPr="00085D3A">
        <w:rPr>
          <w:rFonts w:ascii="Arial" w:hAnsi="Arial" w:cs="Arial"/>
          <w:sz w:val="20"/>
          <w:szCs w:val="20"/>
        </w:rPr>
        <w:lastRenderedPageBreak/>
        <w:t>V</w:t>
      </w:r>
      <w:r w:rsidR="00870948">
        <w:rPr>
          <w:rFonts w:ascii="Arial" w:hAnsi="Arial" w:cs="Arial"/>
          <w:sz w:val="20"/>
          <w:szCs w:val="20"/>
        </w:rPr>
        <w:t> </w:t>
      </w:r>
      <w:r w:rsidRPr="00085D3A">
        <w:rPr>
          <w:rFonts w:ascii="Arial" w:hAnsi="Arial" w:cs="Arial"/>
          <w:sz w:val="20"/>
          <w:szCs w:val="20"/>
        </w:rPr>
        <w:t xml:space="preserve">prípade, že párenie bolo neúspešné, chovateľ je povinný vrátiť </w:t>
      </w:r>
      <w:proofErr w:type="spellStart"/>
      <w:r w:rsidRPr="00085D3A">
        <w:rPr>
          <w:rFonts w:ascii="Arial" w:hAnsi="Arial" w:cs="Arial"/>
          <w:sz w:val="20"/>
          <w:szCs w:val="20"/>
        </w:rPr>
        <w:t>pripúšťacie</w:t>
      </w:r>
      <w:proofErr w:type="spellEnd"/>
      <w:r w:rsidRPr="00085D3A">
        <w:rPr>
          <w:rFonts w:ascii="Arial" w:hAnsi="Arial" w:cs="Arial"/>
          <w:sz w:val="20"/>
          <w:szCs w:val="20"/>
        </w:rPr>
        <w:t xml:space="preserve"> povolenie PCH najneskôr do 21 dní po dátume predpokladaného vrhu suky.</w:t>
      </w:r>
    </w:p>
    <w:p w:rsidR="00336C1C" w:rsidRDefault="0074341C" w:rsidP="00336C1C">
      <w:pPr>
        <w:pStyle w:val="Odsekzoznamu"/>
        <w:numPr>
          <w:ilvl w:val="0"/>
          <w:numId w:val="17"/>
        </w:numPr>
        <w:rPr>
          <w:rFonts w:ascii="Arial" w:hAnsi="Arial" w:cs="Arial"/>
          <w:sz w:val="20"/>
          <w:szCs w:val="20"/>
        </w:rPr>
      </w:pPr>
      <w:r w:rsidRPr="00085D3A">
        <w:rPr>
          <w:rFonts w:ascii="Arial" w:hAnsi="Arial" w:cs="Arial"/>
          <w:sz w:val="20"/>
          <w:szCs w:val="20"/>
        </w:rPr>
        <w:t xml:space="preserve"> </w:t>
      </w:r>
      <w:proofErr w:type="spellStart"/>
      <w:r w:rsidRPr="00085D3A">
        <w:rPr>
          <w:rFonts w:ascii="Arial" w:hAnsi="Arial" w:cs="Arial"/>
          <w:sz w:val="20"/>
          <w:szCs w:val="20"/>
        </w:rPr>
        <w:t>Pripúšťacie</w:t>
      </w:r>
      <w:proofErr w:type="spellEnd"/>
      <w:r w:rsidRPr="00085D3A">
        <w:rPr>
          <w:rFonts w:ascii="Arial" w:hAnsi="Arial" w:cs="Arial"/>
          <w:sz w:val="20"/>
          <w:szCs w:val="20"/>
        </w:rPr>
        <w:t xml:space="preserve"> povolenie je možné vystaviť aj ak už sučka </w:t>
      </w:r>
      <w:proofErr w:type="spellStart"/>
      <w:r w:rsidRPr="00085D3A">
        <w:rPr>
          <w:rFonts w:ascii="Arial" w:hAnsi="Arial" w:cs="Arial"/>
          <w:sz w:val="20"/>
          <w:szCs w:val="20"/>
        </w:rPr>
        <w:t>hára</w:t>
      </w:r>
      <w:proofErr w:type="spellEnd"/>
      <w:r w:rsidRPr="00085D3A">
        <w:rPr>
          <w:rFonts w:ascii="Arial" w:hAnsi="Arial" w:cs="Arial"/>
          <w:sz w:val="20"/>
          <w:szCs w:val="20"/>
        </w:rPr>
        <w:t xml:space="preserve">, prípadne menej ako </w:t>
      </w:r>
      <w:r w:rsidR="00E5228B" w:rsidRPr="00085D3A">
        <w:rPr>
          <w:rFonts w:ascii="Arial" w:hAnsi="Arial" w:cs="Arial"/>
          <w:sz w:val="20"/>
          <w:szCs w:val="20"/>
        </w:rPr>
        <w:t>4 týždne</w:t>
      </w:r>
      <w:r w:rsidRPr="00085D3A">
        <w:rPr>
          <w:rFonts w:ascii="Arial" w:hAnsi="Arial" w:cs="Arial"/>
          <w:sz w:val="20"/>
          <w:szCs w:val="20"/>
        </w:rPr>
        <w:t xml:space="preserve"> pred plánovaným krytím. V</w:t>
      </w:r>
      <w:r w:rsidR="00870948">
        <w:rPr>
          <w:rFonts w:ascii="Arial" w:hAnsi="Arial" w:cs="Arial"/>
          <w:sz w:val="20"/>
          <w:szCs w:val="20"/>
        </w:rPr>
        <w:t> </w:t>
      </w:r>
      <w:r w:rsidRPr="00085D3A">
        <w:rPr>
          <w:rFonts w:ascii="Arial" w:hAnsi="Arial" w:cs="Arial"/>
          <w:sz w:val="20"/>
          <w:szCs w:val="20"/>
        </w:rPr>
        <w:t xml:space="preserve">tomto prípade majiteľ suky musí zaplatiť klubu poplatok </w:t>
      </w:r>
      <w:r w:rsidR="009E51C7">
        <w:rPr>
          <w:rFonts w:ascii="Arial" w:hAnsi="Arial" w:cs="Arial"/>
          <w:sz w:val="20"/>
          <w:szCs w:val="20"/>
        </w:rPr>
        <w:t>podľa cenníka</w:t>
      </w:r>
      <w:r w:rsidRPr="00085D3A">
        <w:rPr>
          <w:rFonts w:ascii="Arial" w:hAnsi="Arial" w:cs="Arial"/>
          <w:sz w:val="20"/>
          <w:szCs w:val="20"/>
        </w:rPr>
        <w:t>.</w:t>
      </w:r>
    </w:p>
    <w:p w:rsidR="00336C1C" w:rsidRDefault="00336C1C" w:rsidP="00336C1C">
      <w:pPr>
        <w:pStyle w:val="Odsekzoznamu"/>
        <w:numPr>
          <w:ilvl w:val="0"/>
          <w:numId w:val="17"/>
        </w:numPr>
        <w:rPr>
          <w:rFonts w:ascii="Arial" w:hAnsi="Arial" w:cs="Arial"/>
          <w:sz w:val="20"/>
          <w:szCs w:val="20"/>
        </w:rPr>
      </w:pPr>
      <w:r w:rsidRPr="00085D3A">
        <w:rPr>
          <w:rFonts w:ascii="Arial" w:hAnsi="Arial" w:cs="Arial"/>
          <w:sz w:val="20"/>
          <w:szCs w:val="20"/>
        </w:rPr>
        <w:t xml:space="preserve">Ďalšie </w:t>
      </w:r>
      <w:proofErr w:type="spellStart"/>
      <w:r w:rsidRPr="00085D3A">
        <w:rPr>
          <w:rFonts w:ascii="Arial" w:hAnsi="Arial" w:cs="Arial"/>
          <w:sz w:val="20"/>
          <w:szCs w:val="20"/>
        </w:rPr>
        <w:t>pripúšťacie</w:t>
      </w:r>
      <w:proofErr w:type="spellEnd"/>
      <w:r w:rsidRPr="00085D3A">
        <w:rPr>
          <w:rFonts w:ascii="Arial" w:hAnsi="Arial" w:cs="Arial"/>
          <w:sz w:val="20"/>
          <w:szCs w:val="20"/>
        </w:rPr>
        <w:t xml:space="preserve"> povolenie sa pre suku vystaví na vyžiadanie majiteľa suky až keď šteňatá z</w:t>
      </w:r>
      <w:r w:rsidR="00870948">
        <w:rPr>
          <w:rFonts w:ascii="Arial" w:hAnsi="Arial" w:cs="Arial"/>
          <w:sz w:val="20"/>
          <w:szCs w:val="20"/>
        </w:rPr>
        <w:t> </w:t>
      </w:r>
      <w:r w:rsidRPr="00085D3A">
        <w:rPr>
          <w:rFonts w:ascii="Arial" w:hAnsi="Arial" w:cs="Arial"/>
          <w:sz w:val="20"/>
          <w:szCs w:val="20"/>
        </w:rPr>
        <w:t>posledného vrhu danej suky dovŕšia vek 6 mesiacov.</w:t>
      </w:r>
    </w:p>
    <w:p w:rsidR="00FE17B6" w:rsidRPr="00FE17B6" w:rsidRDefault="00FE17B6" w:rsidP="00336C1C">
      <w:pPr>
        <w:pStyle w:val="Odsekzoznamu"/>
        <w:numPr>
          <w:ilvl w:val="0"/>
          <w:numId w:val="17"/>
        </w:numPr>
        <w:jc w:val="both"/>
        <w:rPr>
          <w:rFonts w:ascii="Arial" w:hAnsi="Arial" w:cs="Arial"/>
          <w:sz w:val="20"/>
          <w:szCs w:val="20"/>
        </w:rPr>
      </w:pPr>
      <w:r w:rsidRPr="00FE17B6">
        <w:rPr>
          <w:rFonts w:ascii="Arial" w:hAnsi="Arial" w:cs="Arial"/>
          <w:sz w:val="20"/>
          <w:szCs w:val="20"/>
        </w:rPr>
        <w:t>Ak majiteľ, držiteľ suky odchová vrh v</w:t>
      </w:r>
      <w:r w:rsidR="00870948">
        <w:rPr>
          <w:rFonts w:ascii="Arial" w:hAnsi="Arial" w:cs="Arial"/>
          <w:sz w:val="20"/>
          <w:szCs w:val="20"/>
        </w:rPr>
        <w:t> </w:t>
      </w:r>
      <w:r w:rsidRPr="00FE17B6">
        <w:rPr>
          <w:rFonts w:ascii="Arial" w:hAnsi="Arial" w:cs="Arial"/>
          <w:sz w:val="20"/>
          <w:szCs w:val="20"/>
        </w:rPr>
        <w:t>zahraničí, musí k</w:t>
      </w:r>
      <w:r w:rsidR="00870948">
        <w:rPr>
          <w:rFonts w:ascii="Arial" w:hAnsi="Arial" w:cs="Arial"/>
          <w:sz w:val="20"/>
          <w:szCs w:val="20"/>
        </w:rPr>
        <w:t> </w:t>
      </w:r>
      <w:r w:rsidRPr="00FE17B6">
        <w:rPr>
          <w:rFonts w:ascii="Arial" w:hAnsi="Arial" w:cs="Arial"/>
          <w:sz w:val="20"/>
          <w:szCs w:val="20"/>
        </w:rPr>
        <w:t>žiadosti o</w:t>
      </w:r>
      <w:r w:rsidR="00870948">
        <w:rPr>
          <w:rFonts w:ascii="Arial" w:hAnsi="Arial" w:cs="Arial"/>
          <w:sz w:val="20"/>
          <w:szCs w:val="20"/>
        </w:rPr>
        <w:t> </w:t>
      </w:r>
      <w:proofErr w:type="spellStart"/>
      <w:r w:rsidRPr="00FE17B6">
        <w:rPr>
          <w:rFonts w:ascii="Arial" w:hAnsi="Arial" w:cs="Arial"/>
          <w:sz w:val="20"/>
          <w:szCs w:val="20"/>
        </w:rPr>
        <w:t>pripúšťacie</w:t>
      </w:r>
      <w:proofErr w:type="spellEnd"/>
      <w:r w:rsidRPr="00FE17B6">
        <w:rPr>
          <w:rFonts w:ascii="Arial" w:hAnsi="Arial" w:cs="Arial"/>
          <w:sz w:val="20"/>
          <w:szCs w:val="20"/>
        </w:rPr>
        <w:t xml:space="preserve"> povolenie poslať PCH aj žiadosť o</w:t>
      </w:r>
      <w:r w:rsidR="00870948">
        <w:rPr>
          <w:rFonts w:ascii="Arial" w:hAnsi="Arial" w:cs="Arial"/>
          <w:sz w:val="20"/>
          <w:szCs w:val="20"/>
        </w:rPr>
        <w:t> </w:t>
      </w:r>
      <w:r w:rsidRPr="00FE17B6">
        <w:rPr>
          <w:rFonts w:ascii="Arial" w:hAnsi="Arial" w:cs="Arial"/>
          <w:sz w:val="20"/>
          <w:szCs w:val="20"/>
        </w:rPr>
        <w:t>odchovanie vrhu (napíše akého) v</w:t>
      </w:r>
      <w:r w:rsidR="00870948">
        <w:rPr>
          <w:rFonts w:ascii="Arial" w:hAnsi="Arial" w:cs="Arial"/>
          <w:sz w:val="20"/>
          <w:szCs w:val="20"/>
        </w:rPr>
        <w:t> </w:t>
      </w:r>
      <w:proofErr w:type="spellStart"/>
      <w:r w:rsidRPr="00FE17B6">
        <w:rPr>
          <w:rFonts w:ascii="Arial" w:hAnsi="Arial" w:cs="Arial"/>
          <w:sz w:val="20"/>
          <w:szCs w:val="20"/>
        </w:rPr>
        <w:t>zahranicí</w:t>
      </w:r>
      <w:proofErr w:type="spellEnd"/>
      <w:r w:rsidRPr="00FE17B6">
        <w:rPr>
          <w:rFonts w:ascii="Arial" w:hAnsi="Arial" w:cs="Arial"/>
          <w:sz w:val="20"/>
          <w:szCs w:val="20"/>
        </w:rPr>
        <w:t>, kde uvedie dôvod, prečo bude vrh odchovaný v</w:t>
      </w:r>
      <w:r w:rsidR="00870948">
        <w:rPr>
          <w:rFonts w:ascii="Arial" w:hAnsi="Arial" w:cs="Arial"/>
          <w:sz w:val="20"/>
          <w:szCs w:val="20"/>
        </w:rPr>
        <w:t> </w:t>
      </w:r>
      <w:r w:rsidRPr="00FE17B6">
        <w:rPr>
          <w:rFonts w:ascii="Arial" w:hAnsi="Arial" w:cs="Arial"/>
          <w:sz w:val="20"/>
          <w:szCs w:val="20"/>
        </w:rPr>
        <w:t>zahraničí.</w:t>
      </w:r>
    </w:p>
    <w:p w:rsidR="00336C1C" w:rsidRPr="009E51C7" w:rsidRDefault="009E51C7" w:rsidP="00336C1C">
      <w:pPr>
        <w:pStyle w:val="Odsekzoznamu"/>
        <w:numPr>
          <w:ilvl w:val="0"/>
          <w:numId w:val="17"/>
        </w:numPr>
        <w:rPr>
          <w:rFonts w:ascii="Arial" w:hAnsi="Arial" w:cs="Arial"/>
          <w:sz w:val="20"/>
          <w:szCs w:val="20"/>
        </w:rPr>
      </w:pPr>
      <w:r w:rsidRPr="009E51C7">
        <w:rPr>
          <w:rFonts w:ascii="Arial" w:hAnsi="Arial" w:cs="Arial"/>
          <w:sz w:val="20"/>
          <w:szCs w:val="20"/>
        </w:rPr>
        <w:t xml:space="preserve">Poradca chovu vystaví </w:t>
      </w:r>
      <w:proofErr w:type="spellStart"/>
      <w:r w:rsidRPr="009E51C7">
        <w:rPr>
          <w:rFonts w:ascii="Arial" w:hAnsi="Arial" w:cs="Arial"/>
          <w:sz w:val="20"/>
          <w:szCs w:val="20"/>
        </w:rPr>
        <w:t>pripúšťacie</w:t>
      </w:r>
      <w:proofErr w:type="spellEnd"/>
      <w:r w:rsidRPr="009E51C7">
        <w:rPr>
          <w:rFonts w:ascii="Arial" w:hAnsi="Arial" w:cs="Arial"/>
          <w:sz w:val="20"/>
          <w:szCs w:val="20"/>
        </w:rPr>
        <w:t xml:space="preserve"> povolenie aj osobe, ktorá nie je členom klubu.</w:t>
      </w:r>
      <w:r w:rsidR="008E40BB">
        <w:rPr>
          <w:rFonts w:ascii="Arial" w:hAnsi="Arial" w:cs="Arial"/>
          <w:sz w:val="20"/>
          <w:szCs w:val="20"/>
        </w:rPr>
        <w:t xml:space="preserve"> Suka aj pes musia spĺňať podmienky </w:t>
      </w:r>
      <w:proofErr w:type="spellStart"/>
      <w:r w:rsidR="008E40BB">
        <w:rPr>
          <w:rFonts w:ascii="Arial" w:hAnsi="Arial" w:cs="Arial"/>
          <w:sz w:val="20"/>
          <w:szCs w:val="20"/>
        </w:rPr>
        <w:t>chovnosti</w:t>
      </w:r>
      <w:proofErr w:type="spellEnd"/>
      <w:r w:rsidR="008E40BB">
        <w:rPr>
          <w:rFonts w:ascii="Arial" w:hAnsi="Arial" w:cs="Arial"/>
          <w:sz w:val="20"/>
          <w:szCs w:val="20"/>
        </w:rPr>
        <w:t xml:space="preserve">. </w:t>
      </w:r>
      <w:r w:rsidRPr="009E51C7">
        <w:rPr>
          <w:rFonts w:ascii="Arial" w:hAnsi="Arial" w:cs="Arial"/>
          <w:sz w:val="20"/>
          <w:szCs w:val="20"/>
        </w:rPr>
        <w:t xml:space="preserve"> Poplatok podľa cenníka.</w:t>
      </w:r>
      <w:r w:rsidR="0074341C" w:rsidRPr="009E51C7">
        <w:rPr>
          <w:rFonts w:ascii="Arial" w:hAnsi="Arial" w:cs="Arial"/>
          <w:sz w:val="20"/>
          <w:szCs w:val="20"/>
        </w:rPr>
        <w:br/>
      </w:r>
    </w:p>
    <w:p w:rsidR="00336C1C" w:rsidRDefault="0074341C" w:rsidP="00336C1C">
      <w:pPr>
        <w:jc w:val="center"/>
        <w:rPr>
          <w:rFonts w:ascii="Arial" w:hAnsi="Arial" w:cs="Arial"/>
          <w:b/>
          <w:sz w:val="20"/>
          <w:szCs w:val="20"/>
        </w:rPr>
      </w:pPr>
      <w:r w:rsidRPr="00471C14">
        <w:rPr>
          <w:rFonts w:ascii="Arial" w:hAnsi="Arial" w:cs="Arial"/>
          <w:b/>
          <w:sz w:val="20"/>
          <w:szCs w:val="20"/>
        </w:rPr>
        <w:t>VI</w:t>
      </w:r>
      <w:r w:rsidR="00336C1C">
        <w:rPr>
          <w:rFonts w:ascii="Arial" w:hAnsi="Arial" w:cs="Arial"/>
          <w:b/>
          <w:sz w:val="20"/>
          <w:szCs w:val="20"/>
        </w:rPr>
        <w:t>I</w:t>
      </w:r>
      <w:r w:rsidRPr="00471C14">
        <w:rPr>
          <w:rFonts w:ascii="Arial" w:hAnsi="Arial" w:cs="Arial"/>
          <w:b/>
          <w:sz w:val="20"/>
          <w:szCs w:val="20"/>
        </w:rPr>
        <w:t>I.</w:t>
      </w:r>
      <w:r w:rsidR="00336C1C">
        <w:rPr>
          <w:rFonts w:ascii="Arial" w:hAnsi="Arial" w:cs="Arial"/>
          <w:b/>
          <w:sz w:val="20"/>
          <w:szCs w:val="20"/>
        </w:rPr>
        <w:t xml:space="preserve"> </w:t>
      </w:r>
      <w:r w:rsidRPr="00471C14">
        <w:rPr>
          <w:rFonts w:ascii="Arial" w:hAnsi="Arial" w:cs="Arial"/>
          <w:b/>
          <w:sz w:val="20"/>
          <w:szCs w:val="20"/>
        </w:rPr>
        <w:t>Párenie</w:t>
      </w:r>
    </w:p>
    <w:p w:rsidR="00336C1C" w:rsidRDefault="0074341C" w:rsidP="00336C1C">
      <w:pPr>
        <w:pStyle w:val="Odsekzoznamu"/>
        <w:numPr>
          <w:ilvl w:val="0"/>
          <w:numId w:val="18"/>
        </w:numPr>
        <w:rPr>
          <w:rFonts w:ascii="Arial" w:hAnsi="Arial" w:cs="Arial"/>
          <w:sz w:val="20"/>
          <w:szCs w:val="20"/>
        </w:rPr>
      </w:pPr>
      <w:r w:rsidRPr="00336C1C">
        <w:rPr>
          <w:rFonts w:ascii="Arial" w:hAnsi="Arial" w:cs="Arial"/>
          <w:sz w:val="20"/>
          <w:szCs w:val="20"/>
        </w:rPr>
        <w:t xml:space="preserve">Párenie sa môže uskutočniť len medzi jedincami, ktorí spĺňajú. </w:t>
      </w:r>
      <w:r w:rsidR="00870948" w:rsidRPr="00336C1C">
        <w:rPr>
          <w:rFonts w:ascii="Arial" w:hAnsi="Arial" w:cs="Arial"/>
          <w:sz w:val="20"/>
          <w:szCs w:val="20"/>
        </w:rPr>
        <w:t>U</w:t>
      </w:r>
      <w:r w:rsidRPr="00336C1C">
        <w:rPr>
          <w:rFonts w:ascii="Arial" w:hAnsi="Arial" w:cs="Arial"/>
          <w:sz w:val="20"/>
          <w:szCs w:val="20"/>
        </w:rPr>
        <w:t>stanovenia tohto poriadku a</w:t>
      </w:r>
      <w:r w:rsidR="00870948">
        <w:rPr>
          <w:rFonts w:ascii="Arial" w:hAnsi="Arial" w:cs="Arial"/>
          <w:sz w:val="20"/>
          <w:szCs w:val="20"/>
        </w:rPr>
        <w:t> </w:t>
      </w:r>
      <w:r w:rsidRPr="00336C1C">
        <w:rPr>
          <w:rFonts w:ascii="Arial" w:hAnsi="Arial" w:cs="Arial"/>
          <w:sz w:val="20"/>
          <w:szCs w:val="20"/>
        </w:rPr>
        <w:t xml:space="preserve">sú uvedení na platnom </w:t>
      </w:r>
      <w:proofErr w:type="spellStart"/>
      <w:r w:rsidRPr="00336C1C">
        <w:rPr>
          <w:rFonts w:ascii="Arial" w:hAnsi="Arial" w:cs="Arial"/>
          <w:sz w:val="20"/>
          <w:szCs w:val="20"/>
        </w:rPr>
        <w:t>pripúšťacom</w:t>
      </w:r>
      <w:proofErr w:type="spellEnd"/>
      <w:r w:rsidRPr="00336C1C">
        <w:rPr>
          <w:rFonts w:ascii="Arial" w:hAnsi="Arial" w:cs="Arial"/>
          <w:sz w:val="20"/>
          <w:szCs w:val="20"/>
        </w:rPr>
        <w:t xml:space="preserve"> povolení.</w:t>
      </w:r>
    </w:p>
    <w:p w:rsidR="00336C1C" w:rsidRDefault="0074341C" w:rsidP="00336C1C">
      <w:pPr>
        <w:pStyle w:val="Odsekzoznamu"/>
        <w:numPr>
          <w:ilvl w:val="0"/>
          <w:numId w:val="18"/>
        </w:numPr>
        <w:rPr>
          <w:rFonts w:ascii="Arial" w:hAnsi="Arial" w:cs="Arial"/>
          <w:sz w:val="20"/>
          <w:szCs w:val="20"/>
        </w:rPr>
      </w:pPr>
      <w:r w:rsidRPr="00336C1C">
        <w:rPr>
          <w:rFonts w:ascii="Arial" w:hAnsi="Arial" w:cs="Arial"/>
          <w:sz w:val="20"/>
          <w:szCs w:val="20"/>
        </w:rPr>
        <w:t xml:space="preserve">Párenie nesmie byť uskutočnené bez platného </w:t>
      </w:r>
      <w:proofErr w:type="spellStart"/>
      <w:r w:rsidRPr="00336C1C">
        <w:rPr>
          <w:rFonts w:ascii="Arial" w:hAnsi="Arial" w:cs="Arial"/>
          <w:sz w:val="20"/>
          <w:szCs w:val="20"/>
        </w:rPr>
        <w:t>pripúšťacieho</w:t>
      </w:r>
      <w:proofErr w:type="spellEnd"/>
      <w:r w:rsidRPr="00336C1C">
        <w:rPr>
          <w:rFonts w:ascii="Arial" w:hAnsi="Arial" w:cs="Arial"/>
          <w:sz w:val="20"/>
          <w:szCs w:val="20"/>
        </w:rPr>
        <w:t xml:space="preserve"> povolenia. Majiteľ krycieho psa si pred párením preverí, či je na pripúšťanú sučku vystavené </w:t>
      </w:r>
      <w:proofErr w:type="spellStart"/>
      <w:r w:rsidRPr="00336C1C">
        <w:rPr>
          <w:rFonts w:ascii="Arial" w:hAnsi="Arial" w:cs="Arial"/>
          <w:sz w:val="20"/>
          <w:szCs w:val="20"/>
        </w:rPr>
        <w:t>pripúšťacie</w:t>
      </w:r>
      <w:proofErr w:type="spellEnd"/>
      <w:r w:rsidRPr="00336C1C">
        <w:rPr>
          <w:rFonts w:ascii="Arial" w:hAnsi="Arial" w:cs="Arial"/>
          <w:sz w:val="20"/>
          <w:szCs w:val="20"/>
        </w:rPr>
        <w:t xml:space="preserve"> povolenie.</w:t>
      </w:r>
    </w:p>
    <w:p w:rsidR="00FE17B6" w:rsidRPr="00FE17B6" w:rsidRDefault="00FE17B6" w:rsidP="00FE17B6">
      <w:pPr>
        <w:pStyle w:val="Odsekzoznamu"/>
        <w:numPr>
          <w:ilvl w:val="0"/>
          <w:numId w:val="18"/>
        </w:numPr>
        <w:jc w:val="both"/>
        <w:rPr>
          <w:rFonts w:ascii="Arial" w:hAnsi="Arial" w:cs="Arial"/>
          <w:sz w:val="20"/>
          <w:szCs w:val="20"/>
        </w:rPr>
      </w:pPr>
      <w:r w:rsidRPr="00FE17B6">
        <w:rPr>
          <w:rFonts w:ascii="Arial" w:hAnsi="Arial" w:cs="Arial"/>
          <w:sz w:val="20"/>
          <w:szCs w:val="20"/>
        </w:rPr>
        <w:t xml:space="preserve">Majiteľ krycieho psa svojím podpisom na </w:t>
      </w:r>
      <w:proofErr w:type="spellStart"/>
      <w:r w:rsidRPr="00FE17B6">
        <w:rPr>
          <w:rFonts w:ascii="Arial" w:hAnsi="Arial" w:cs="Arial"/>
          <w:sz w:val="20"/>
          <w:szCs w:val="20"/>
        </w:rPr>
        <w:t>pripúšťacom</w:t>
      </w:r>
      <w:proofErr w:type="spellEnd"/>
      <w:r w:rsidRPr="00FE17B6">
        <w:rPr>
          <w:rFonts w:ascii="Arial" w:hAnsi="Arial" w:cs="Arial"/>
          <w:sz w:val="20"/>
          <w:szCs w:val="20"/>
        </w:rPr>
        <w:t xml:space="preserve"> povolení dáva súhlas k</w:t>
      </w:r>
      <w:r w:rsidR="00870948">
        <w:rPr>
          <w:rFonts w:ascii="Arial" w:hAnsi="Arial" w:cs="Arial"/>
          <w:sz w:val="20"/>
          <w:szCs w:val="20"/>
        </w:rPr>
        <w:t> </w:t>
      </w:r>
      <w:r w:rsidRPr="00FE17B6">
        <w:rPr>
          <w:rFonts w:ascii="Arial" w:hAnsi="Arial" w:cs="Arial"/>
          <w:sz w:val="20"/>
          <w:szCs w:val="20"/>
        </w:rPr>
        <w:t>zápisu šteniat po jeho psovi do plemennej knihy ÚKK a</w:t>
      </w:r>
      <w:r w:rsidR="00870948">
        <w:rPr>
          <w:rFonts w:ascii="Arial" w:hAnsi="Arial" w:cs="Arial"/>
          <w:sz w:val="20"/>
          <w:szCs w:val="20"/>
        </w:rPr>
        <w:t> </w:t>
      </w:r>
      <w:r w:rsidRPr="00FE17B6">
        <w:rPr>
          <w:rFonts w:ascii="Arial" w:hAnsi="Arial" w:cs="Arial"/>
          <w:sz w:val="20"/>
          <w:szCs w:val="20"/>
        </w:rPr>
        <w:t xml:space="preserve">tento súhlas je neodvolateľný. </w:t>
      </w:r>
    </w:p>
    <w:p w:rsidR="00336C1C" w:rsidRDefault="0074341C" w:rsidP="00336C1C">
      <w:pPr>
        <w:pStyle w:val="Odsekzoznamu"/>
        <w:numPr>
          <w:ilvl w:val="0"/>
          <w:numId w:val="18"/>
        </w:numPr>
        <w:rPr>
          <w:rFonts w:ascii="Arial" w:hAnsi="Arial" w:cs="Arial"/>
          <w:sz w:val="20"/>
          <w:szCs w:val="20"/>
        </w:rPr>
      </w:pPr>
      <w:r w:rsidRPr="00336C1C">
        <w:rPr>
          <w:rFonts w:ascii="Arial" w:hAnsi="Arial" w:cs="Arial"/>
          <w:sz w:val="20"/>
          <w:szCs w:val="20"/>
        </w:rPr>
        <w:t>Párenie sučky dvoma psami počas jedného honcovania je neprípustné. Šteňatá narodené z</w:t>
      </w:r>
      <w:r w:rsidR="00870948">
        <w:rPr>
          <w:rFonts w:ascii="Arial" w:hAnsi="Arial" w:cs="Arial"/>
          <w:sz w:val="20"/>
          <w:szCs w:val="20"/>
        </w:rPr>
        <w:t> </w:t>
      </w:r>
      <w:r w:rsidRPr="00336C1C">
        <w:rPr>
          <w:rFonts w:ascii="Arial" w:hAnsi="Arial" w:cs="Arial"/>
          <w:sz w:val="20"/>
          <w:szCs w:val="20"/>
        </w:rPr>
        <w:t xml:space="preserve">tohto spojenia nebudú zapísané do Plemennej knihy </w:t>
      </w:r>
      <w:r w:rsidR="00336C1C">
        <w:rPr>
          <w:rFonts w:ascii="Arial" w:hAnsi="Arial" w:cs="Arial"/>
          <w:sz w:val="20"/>
          <w:szCs w:val="20"/>
        </w:rPr>
        <w:t>ÚKK</w:t>
      </w:r>
      <w:r w:rsidRPr="00336C1C">
        <w:rPr>
          <w:rFonts w:ascii="Arial" w:hAnsi="Arial" w:cs="Arial"/>
          <w:sz w:val="20"/>
          <w:szCs w:val="20"/>
        </w:rPr>
        <w:t>.</w:t>
      </w:r>
    </w:p>
    <w:p w:rsidR="00336C1C" w:rsidRDefault="0074341C" w:rsidP="00336C1C">
      <w:pPr>
        <w:pStyle w:val="Odsekzoznamu"/>
        <w:numPr>
          <w:ilvl w:val="0"/>
          <w:numId w:val="18"/>
        </w:numPr>
        <w:rPr>
          <w:rFonts w:ascii="Arial" w:hAnsi="Arial" w:cs="Arial"/>
          <w:sz w:val="20"/>
          <w:szCs w:val="20"/>
        </w:rPr>
      </w:pPr>
      <w:r w:rsidRPr="00336C1C">
        <w:rPr>
          <w:rFonts w:ascii="Arial" w:hAnsi="Arial" w:cs="Arial"/>
          <w:sz w:val="20"/>
          <w:szCs w:val="20"/>
        </w:rPr>
        <w:t xml:space="preserve">Párenie prirodzenou cestou môže byť nahradené insemináciou. Táto musí byť vykonaná veterinárnym lekárom, ktorý úkon zaznamená do </w:t>
      </w:r>
      <w:proofErr w:type="spellStart"/>
      <w:r w:rsidRPr="00336C1C">
        <w:rPr>
          <w:rFonts w:ascii="Arial" w:hAnsi="Arial" w:cs="Arial"/>
          <w:sz w:val="20"/>
          <w:szCs w:val="20"/>
        </w:rPr>
        <w:t>pripúšťacieho</w:t>
      </w:r>
      <w:proofErr w:type="spellEnd"/>
      <w:r w:rsidRPr="00336C1C">
        <w:rPr>
          <w:rFonts w:ascii="Arial" w:hAnsi="Arial" w:cs="Arial"/>
          <w:sz w:val="20"/>
          <w:szCs w:val="20"/>
        </w:rPr>
        <w:t xml:space="preserve"> povolenia. Umelé oplodnenie môže byť vykonané len u</w:t>
      </w:r>
      <w:r w:rsidR="00870948">
        <w:rPr>
          <w:rFonts w:ascii="Arial" w:hAnsi="Arial" w:cs="Arial"/>
          <w:sz w:val="20"/>
          <w:szCs w:val="20"/>
        </w:rPr>
        <w:t> </w:t>
      </w:r>
      <w:r w:rsidRPr="00336C1C">
        <w:rPr>
          <w:rFonts w:ascii="Arial" w:hAnsi="Arial" w:cs="Arial"/>
          <w:sz w:val="20"/>
          <w:szCs w:val="20"/>
        </w:rPr>
        <w:t>jedincov, ktoré sa už v</w:t>
      </w:r>
      <w:r w:rsidR="00870948">
        <w:rPr>
          <w:rFonts w:ascii="Arial" w:hAnsi="Arial" w:cs="Arial"/>
          <w:sz w:val="20"/>
          <w:szCs w:val="20"/>
        </w:rPr>
        <w:t> </w:t>
      </w:r>
      <w:r w:rsidRPr="00336C1C">
        <w:rPr>
          <w:rFonts w:ascii="Arial" w:hAnsi="Arial" w:cs="Arial"/>
          <w:sz w:val="20"/>
          <w:szCs w:val="20"/>
        </w:rPr>
        <w:t>minulosti rozmnožovali prirodzenou cestou.</w:t>
      </w:r>
    </w:p>
    <w:p w:rsidR="00336C1C" w:rsidRDefault="0074341C" w:rsidP="00336C1C">
      <w:pPr>
        <w:pStyle w:val="Odsekzoznamu"/>
        <w:numPr>
          <w:ilvl w:val="0"/>
          <w:numId w:val="18"/>
        </w:numPr>
        <w:rPr>
          <w:rFonts w:ascii="Arial" w:hAnsi="Arial" w:cs="Arial"/>
          <w:sz w:val="20"/>
          <w:szCs w:val="20"/>
        </w:rPr>
      </w:pPr>
      <w:r w:rsidRPr="00336C1C">
        <w:rPr>
          <w:rFonts w:ascii="Arial" w:hAnsi="Arial" w:cs="Arial"/>
          <w:sz w:val="20"/>
          <w:szCs w:val="20"/>
        </w:rPr>
        <w:t>Ak požaduje majiteľ suky v</w:t>
      </w:r>
      <w:r w:rsidR="00870948">
        <w:rPr>
          <w:rFonts w:ascii="Arial" w:hAnsi="Arial" w:cs="Arial"/>
          <w:sz w:val="20"/>
          <w:szCs w:val="20"/>
        </w:rPr>
        <w:t> </w:t>
      </w:r>
      <w:r w:rsidRPr="00336C1C">
        <w:rPr>
          <w:rFonts w:ascii="Arial" w:hAnsi="Arial" w:cs="Arial"/>
          <w:sz w:val="20"/>
          <w:szCs w:val="20"/>
        </w:rPr>
        <w:t xml:space="preserve">priebehu jedného </w:t>
      </w:r>
      <w:proofErr w:type="spellStart"/>
      <w:r w:rsidR="003425D6" w:rsidRPr="00336C1C">
        <w:rPr>
          <w:rFonts w:ascii="Arial" w:hAnsi="Arial" w:cs="Arial"/>
          <w:sz w:val="20"/>
          <w:szCs w:val="20"/>
        </w:rPr>
        <w:t>hárania</w:t>
      </w:r>
      <w:proofErr w:type="spellEnd"/>
      <w:r w:rsidR="003425D6" w:rsidRPr="00336C1C">
        <w:rPr>
          <w:rFonts w:ascii="Arial" w:hAnsi="Arial" w:cs="Arial"/>
          <w:sz w:val="20"/>
          <w:szCs w:val="20"/>
        </w:rPr>
        <w:t xml:space="preserve"> </w:t>
      </w:r>
      <w:r w:rsidRPr="00336C1C">
        <w:rPr>
          <w:rFonts w:ascii="Arial" w:hAnsi="Arial" w:cs="Arial"/>
          <w:sz w:val="20"/>
          <w:szCs w:val="20"/>
        </w:rPr>
        <w:t xml:space="preserve"> opakované párenie, je majiteľ krycieho psa jedno opakované spojenie povinný umožniť.</w:t>
      </w:r>
    </w:p>
    <w:p w:rsidR="00336C1C" w:rsidRDefault="0074341C" w:rsidP="00336C1C">
      <w:pPr>
        <w:pStyle w:val="Odsekzoznamu"/>
        <w:numPr>
          <w:ilvl w:val="0"/>
          <w:numId w:val="18"/>
        </w:numPr>
        <w:rPr>
          <w:rFonts w:ascii="Arial" w:hAnsi="Arial" w:cs="Arial"/>
          <w:sz w:val="20"/>
          <w:szCs w:val="20"/>
        </w:rPr>
      </w:pPr>
      <w:r w:rsidRPr="00336C1C">
        <w:rPr>
          <w:rFonts w:ascii="Arial" w:hAnsi="Arial" w:cs="Arial"/>
          <w:sz w:val="20"/>
          <w:szCs w:val="20"/>
        </w:rPr>
        <w:t>Úhrada za párenie je vecou dohody medzi majiteľom chovného psa a</w:t>
      </w:r>
      <w:r w:rsidR="00870948">
        <w:rPr>
          <w:rFonts w:ascii="Arial" w:hAnsi="Arial" w:cs="Arial"/>
          <w:sz w:val="20"/>
          <w:szCs w:val="20"/>
        </w:rPr>
        <w:t> </w:t>
      </w:r>
      <w:r w:rsidRPr="00336C1C">
        <w:rPr>
          <w:rFonts w:ascii="Arial" w:hAnsi="Arial" w:cs="Arial"/>
          <w:sz w:val="20"/>
          <w:szCs w:val="20"/>
        </w:rPr>
        <w:t xml:space="preserve">chovnej suky. </w:t>
      </w:r>
      <w:r w:rsidR="00870948" w:rsidRPr="00336C1C">
        <w:rPr>
          <w:rFonts w:ascii="Arial" w:hAnsi="Arial" w:cs="Arial"/>
          <w:sz w:val="20"/>
          <w:szCs w:val="20"/>
        </w:rPr>
        <w:t>P</w:t>
      </w:r>
      <w:r w:rsidRPr="00336C1C">
        <w:rPr>
          <w:rFonts w:ascii="Arial" w:hAnsi="Arial" w:cs="Arial"/>
          <w:sz w:val="20"/>
          <w:szCs w:val="20"/>
        </w:rPr>
        <w:t>rípadné sporné záležitosti nepatria do kompetencie klubu.</w:t>
      </w:r>
    </w:p>
    <w:p w:rsidR="0074341C" w:rsidRPr="00336C1C" w:rsidRDefault="0074341C" w:rsidP="00336C1C">
      <w:pPr>
        <w:pStyle w:val="Odsekzoznamu"/>
        <w:numPr>
          <w:ilvl w:val="0"/>
          <w:numId w:val="18"/>
        </w:numPr>
        <w:rPr>
          <w:rFonts w:ascii="Arial" w:hAnsi="Arial" w:cs="Arial"/>
          <w:sz w:val="20"/>
          <w:szCs w:val="20"/>
        </w:rPr>
      </w:pPr>
      <w:r w:rsidRPr="00336C1C">
        <w:rPr>
          <w:rFonts w:ascii="Arial" w:hAnsi="Arial" w:cs="Arial"/>
          <w:sz w:val="20"/>
          <w:szCs w:val="20"/>
        </w:rPr>
        <w:t>V</w:t>
      </w:r>
      <w:r w:rsidR="00870948">
        <w:rPr>
          <w:rFonts w:ascii="Arial" w:hAnsi="Arial" w:cs="Arial"/>
          <w:sz w:val="20"/>
          <w:szCs w:val="20"/>
        </w:rPr>
        <w:t> </w:t>
      </w:r>
      <w:r w:rsidRPr="00336C1C">
        <w:rPr>
          <w:rFonts w:ascii="Arial" w:hAnsi="Arial" w:cs="Arial"/>
          <w:sz w:val="20"/>
          <w:szCs w:val="20"/>
        </w:rPr>
        <w:t>prípade, že je ako odmena za párenie požadované šteňa, prislúcha právo prvej voľby chovateľovi a</w:t>
      </w:r>
      <w:r w:rsidR="00870948">
        <w:rPr>
          <w:rFonts w:ascii="Arial" w:hAnsi="Arial" w:cs="Arial"/>
          <w:sz w:val="20"/>
          <w:szCs w:val="20"/>
        </w:rPr>
        <w:t> </w:t>
      </w:r>
      <w:r w:rsidRPr="00336C1C">
        <w:rPr>
          <w:rFonts w:ascii="Arial" w:hAnsi="Arial" w:cs="Arial"/>
          <w:sz w:val="20"/>
          <w:szCs w:val="20"/>
        </w:rPr>
        <w:t>druhej majiteľovi chovného psa.</w:t>
      </w:r>
    </w:p>
    <w:p w:rsidR="003425D6" w:rsidRDefault="003425D6" w:rsidP="00336C1C">
      <w:pPr>
        <w:pStyle w:val="Odsekzoznamu"/>
        <w:numPr>
          <w:ilvl w:val="0"/>
          <w:numId w:val="7"/>
        </w:numPr>
        <w:rPr>
          <w:rFonts w:ascii="Arial" w:hAnsi="Arial" w:cs="Arial"/>
          <w:sz w:val="20"/>
          <w:szCs w:val="20"/>
        </w:rPr>
      </w:pPr>
      <w:r w:rsidRPr="00336C1C">
        <w:rPr>
          <w:rFonts w:ascii="Arial" w:hAnsi="Arial" w:cs="Arial"/>
          <w:sz w:val="20"/>
          <w:szCs w:val="20"/>
        </w:rPr>
        <w:t>Majiteľ krycieho psa je povinný do 7 dní od uskutočneného párenia poslať PCH hlásenie o</w:t>
      </w:r>
      <w:r w:rsidR="00870948">
        <w:rPr>
          <w:rFonts w:ascii="Arial" w:hAnsi="Arial" w:cs="Arial"/>
          <w:sz w:val="20"/>
          <w:szCs w:val="20"/>
        </w:rPr>
        <w:t> </w:t>
      </w:r>
      <w:r w:rsidRPr="00336C1C">
        <w:rPr>
          <w:rFonts w:ascii="Arial" w:hAnsi="Arial" w:cs="Arial"/>
          <w:sz w:val="20"/>
          <w:szCs w:val="20"/>
        </w:rPr>
        <w:t>uskutočnenom párení.</w:t>
      </w:r>
    </w:p>
    <w:p w:rsidR="00336C1C" w:rsidRPr="00336C1C" w:rsidRDefault="00336C1C" w:rsidP="00336C1C">
      <w:pPr>
        <w:pStyle w:val="Odsekzoznamu"/>
        <w:rPr>
          <w:rFonts w:ascii="Arial" w:hAnsi="Arial" w:cs="Arial"/>
          <w:sz w:val="20"/>
          <w:szCs w:val="20"/>
        </w:rPr>
      </w:pPr>
    </w:p>
    <w:p w:rsidR="00336C1C" w:rsidRDefault="00336C1C" w:rsidP="00336C1C">
      <w:pPr>
        <w:jc w:val="center"/>
        <w:rPr>
          <w:rFonts w:ascii="Arial" w:hAnsi="Arial" w:cs="Arial"/>
          <w:b/>
          <w:sz w:val="20"/>
          <w:szCs w:val="20"/>
        </w:rPr>
      </w:pPr>
      <w:r>
        <w:rPr>
          <w:rFonts w:ascii="Arial" w:hAnsi="Arial" w:cs="Arial"/>
          <w:b/>
          <w:sz w:val="20"/>
          <w:szCs w:val="20"/>
        </w:rPr>
        <w:t>IX</w:t>
      </w:r>
      <w:r w:rsidR="0074341C" w:rsidRPr="00471C14">
        <w:rPr>
          <w:rFonts w:ascii="Arial" w:hAnsi="Arial" w:cs="Arial"/>
          <w:b/>
          <w:sz w:val="20"/>
          <w:szCs w:val="20"/>
        </w:rPr>
        <w:t>.</w:t>
      </w:r>
      <w:r>
        <w:rPr>
          <w:rFonts w:ascii="Arial" w:hAnsi="Arial" w:cs="Arial"/>
          <w:b/>
          <w:sz w:val="20"/>
          <w:szCs w:val="20"/>
        </w:rPr>
        <w:t xml:space="preserve"> </w:t>
      </w:r>
      <w:r w:rsidR="0074341C" w:rsidRPr="00471C14">
        <w:rPr>
          <w:rFonts w:ascii="Arial" w:hAnsi="Arial" w:cs="Arial"/>
          <w:b/>
          <w:sz w:val="20"/>
          <w:szCs w:val="20"/>
        </w:rPr>
        <w:t>Vrh</w:t>
      </w:r>
    </w:p>
    <w:p w:rsidR="00336C1C" w:rsidRDefault="0074341C" w:rsidP="00336C1C">
      <w:pPr>
        <w:pStyle w:val="Odsekzoznamu"/>
        <w:numPr>
          <w:ilvl w:val="0"/>
          <w:numId w:val="19"/>
        </w:numPr>
        <w:rPr>
          <w:rFonts w:ascii="Arial" w:hAnsi="Arial" w:cs="Arial"/>
          <w:sz w:val="20"/>
          <w:szCs w:val="20"/>
        </w:rPr>
      </w:pPr>
      <w:r w:rsidRPr="00336C1C">
        <w:rPr>
          <w:rFonts w:ascii="Arial" w:hAnsi="Arial" w:cs="Arial"/>
          <w:sz w:val="20"/>
          <w:szCs w:val="20"/>
        </w:rPr>
        <w:t>Vrhom sa v</w:t>
      </w:r>
      <w:r w:rsidR="00870948">
        <w:rPr>
          <w:rFonts w:ascii="Arial" w:hAnsi="Arial" w:cs="Arial"/>
          <w:sz w:val="20"/>
          <w:szCs w:val="20"/>
        </w:rPr>
        <w:t> </w:t>
      </w:r>
      <w:r w:rsidRPr="00336C1C">
        <w:rPr>
          <w:rFonts w:ascii="Arial" w:hAnsi="Arial" w:cs="Arial"/>
          <w:sz w:val="20"/>
          <w:szCs w:val="20"/>
        </w:rPr>
        <w:t>zmysle tohto poriadku rozumie okamih narodenia šteniat a</w:t>
      </w:r>
      <w:r w:rsidR="00870948">
        <w:rPr>
          <w:rFonts w:ascii="Arial" w:hAnsi="Arial" w:cs="Arial"/>
          <w:sz w:val="20"/>
          <w:szCs w:val="20"/>
        </w:rPr>
        <w:t> </w:t>
      </w:r>
      <w:r w:rsidRPr="00336C1C">
        <w:rPr>
          <w:rFonts w:ascii="Arial" w:hAnsi="Arial" w:cs="Arial"/>
          <w:sz w:val="20"/>
          <w:szCs w:val="20"/>
        </w:rPr>
        <w:t>jeho nahlásenie PCH.</w:t>
      </w:r>
    </w:p>
    <w:p w:rsidR="00336C1C" w:rsidRDefault="0074341C" w:rsidP="00336C1C">
      <w:pPr>
        <w:pStyle w:val="Odsekzoznamu"/>
        <w:numPr>
          <w:ilvl w:val="0"/>
          <w:numId w:val="19"/>
        </w:numPr>
        <w:rPr>
          <w:rFonts w:ascii="Arial" w:hAnsi="Arial" w:cs="Arial"/>
          <w:sz w:val="20"/>
          <w:szCs w:val="20"/>
        </w:rPr>
      </w:pPr>
      <w:r w:rsidRPr="00336C1C">
        <w:rPr>
          <w:rFonts w:ascii="Arial" w:hAnsi="Arial" w:cs="Arial"/>
          <w:sz w:val="20"/>
          <w:szCs w:val="20"/>
        </w:rPr>
        <w:t xml:space="preserve">Chovateľ je povinný do 8 dní od pôrodu ohlásiť </w:t>
      </w:r>
      <w:r w:rsidR="00FF339A">
        <w:rPr>
          <w:rFonts w:ascii="Arial" w:hAnsi="Arial" w:cs="Arial"/>
          <w:sz w:val="20"/>
          <w:szCs w:val="20"/>
        </w:rPr>
        <w:t>PCH mailom</w:t>
      </w:r>
      <w:r w:rsidRPr="00336C1C">
        <w:rPr>
          <w:rFonts w:ascii="Arial" w:hAnsi="Arial" w:cs="Arial"/>
          <w:sz w:val="20"/>
          <w:szCs w:val="20"/>
        </w:rPr>
        <w:t xml:space="preserve"> narodenie šteniat, ich počet a</w:t>
      </w:r>
      <w:r w:rsidR="00870948">
        <w:rPr>
          <w:rFonts w:ascii="Arial" w:hAnsi="Arial" w:cs="Arial"/>
          <w:sz w:val="20"/>
          <w:szCs w:val="20"/>
        </w:rPr>
        <w:t> </w:t>
      </w:r>
      <w:r w:rsidRPr="00336C1C">
        <w:rPr>
          <w:rFonts w:ascii="Arial" w:hAnsi="Arial" w:cs="Arial"/>
          <w:sz w:val="20"/>
          <w:szCs w:val="20"/>
        </w:rPr>
        <w:t>pohlavie.</w:t>
      </w:r>
    </w:p>
    <w:p w:rsidR="00336C1C" w:rsidRDefault="0074341C" w:rsidP="00336C1C">
      <w:pPr>
        <w:pStyle w:val="Odsekzoznamu"/>
        <w:numPr>
          <w:ilvl w:val="0"/>
          <w:numId w:val="19"/>
        </w:numPr>
        <w:rPr>
          <w:rFonts w:ascii="Arial" w:hAnsi="Arial" w:cs="Arial"/>
          <w:sz w:val="20"/>
          <w:szCs w:val="20"/>
        </w:rPr>
      </w:pPr>
      <w:r w:rsidRPr="00336C1C">
        <w:rPr>
          <w:rFonts w:ascii="Arial" w:hAnsi="Arial" w:cs="Arial"/>
          <w:sz w:val="20"/>
          <w:szCs w:val="20"/>
        </w:rPr>
        <w:t>Chovateľ je povinný starať sa o</w:t>
      </w:r>
      <w:r w:rsidR="00870948">
        <w:rPr>
          <w:rFonts w:ascii="Arial" w:hAnsi="Arial" w:cs="Arial"/>
          <w:sz w:val="20"/>
          <w:szCs w:val="20"/>
        </w:rPr>
        <w:t> </w:t>
      </w:r>
      <w:r w:rsidRPr="00336C1C">
        <w:rPr>
          <w:rFonts w:ascii="Arial" w:hAnsi="Arial" w:cs="Arial"/>
          <w:sz w:val="20"/>
          <w:szCs w:val="20"/>
        </w:rPr>
        <w:t>zdravie suky v</w:t>
      </w:r>
      <w:r w:rsidR="00870948">
        <w:rPr>
          <w:rFonts w:ascii="Arial" w:hAnsi="Arial" w:cs="Arial"/>
          <w:sz w:val="20"/>
          <w:szCs w:val="20"/>
        </w:rPr>
        <w:t> </w:t>
      </w:r>
      <w:r w:rsidRPr="00336C1C">
        <w:rPr>
          <w:rFonts w:ascii="Arial" w:hAnsi="Arial" w:cs="Arial"/>
          <w:sz w:val="20"/>
          <w:szCs w:val="20"/>
        </w:rPr>
        <w:t>dobe gravidity a</w:t>
      </w:r>
      <w:r w:rsidR="00870948">
        <w:rPr>
          <w:rFonts w:ascii="Arial" w:hAnsi="Arial" w:cs="Arial"/>
          <w:sz w:val="20"/>
          <w:szCs w:val="20"/>
        </w:rPr>
        <w:t> </w:t>
      </w:r>
      <w:r w:rsidRPr="00336C1C">
        <w:rPr>
          <w:rFonts w:ascii="Arial" w:hAnsi="Arial" w:cs="Arial"/>
          <w:sz w:val="20"/>
          <w:szCs w:val="20"/>
        </w:rPr>
        <w:t>kojenia šteniat tak, aby u</w:t>
      </w:r>
      <w:r w:rsidR="00870948">
        <w:rPr>
          <w:rFonts w:ascii="Arial" w:hAnsi="Arial" w:cs="Arial"/>
          <w:sz w:val="20"/>
          <w:szCs w:val="20"/>
        </w:rPr>
        <w:t> </w:t>
      </w:r>
      <w:r w:rsidRPr="00336C1C">
        <w:rPr>
          <w:rFonts w:ascii="Arial" w:hAnsi="Arial" w:cs="Arial"/>
          <w:sz w:val="20"/>
          <w:szCs w:val="20"/>
        </w:rPr>
        <w:t>celého vrhu bol zaistený správny vývin. Porušenie etických zásad sa považuje za porušenie ustanovenia tohto poriadku.</w:t>
      </w:r>
    </w:p>
    <w:p w:rsidR="00336C1C" w:rsidRDefault="0074341C" w:rsidP="00336C1C">
      <w:pPr>
        <w:pStyle w:val="Odsekzoznamu"/>
        <w:numPr>
          <w:ilvl w:val="0"/>
          <w:numId w:val="19"/>
        </w:numPr>
        <w:rPr>
          <w:rFonts w:ascii="Arial" w:hAnsi="Arial" w:cs="Arial"/>
          <w:sz w:val="20"/>
          <w:szCs w:val="20"/>
        </w:rPr>
      </w:pPr>
      <w:r w:rsidRPr="00336C1C">
        <w:rPr>
          <w:rFonts w:ascii="Arial" w:hAnsi="Arial" w:cs="Arial"/>
          <w:sz w:val="20"/>
          <w:szCs w:val="20"/>
        </w:rPr>
        <w:t xml:space="preserve">Šteňatá pri predaji novým majiteľom musia byť staré min. 49 dní, vakcinované kombinovanou vakcinačnou látkou proti bežným infekčným ochoreniam, </w:t>
      </w:r>
      <w:proofErr w:type="spellStart"/>
      <w:r w:rsidRPr="00336C1C">
        <w:rPr>
          <w:rFonts w:ascii="Arial" w:hAnsi="Arial" w:cs="Arial"/>
          <w:sz w:val="20"/>
          <w:szCs w:val="20"/>
        </w:rPr>
        <w:t>odčervené</w:t>
      </w:r>
      <w:proofErr w:type="spellEnd"/>
      <w:r w:rsidRPr="00336C1C">
        <w:rPr>
          <w:rFonts w:ascii="Arial" w:hAnsi="Arial" w:cs="Arial"/>
          <w:sz w:val="20"/>
          <w:szCs w:val="20"/>
        </w:rPr>
        <w:t xml:space="preserve">, </w:t>
      </w:r>
      <w:proofErr w:type="spellStart"/>
      <w:r w:rsidR="003425D6" w:rsidRPr="00336C1C">
        <w:rPr>
          <w:rFonts w:ascii="Arial" w:hAnsi="Arial" w:cs="Arial"/>
          <w:sz w:val="20"/>
          <w:szCs w:val="20"/>
        </w:rPr>
        <w:t>čipované</w:t>
      </w:r>
      <w:proofErr w:type="spellEnd"/>
      <w:r w:rsidRPr="00336C1C">
        <w:rPr>
          <w:rFonts w:ascii="Arial" w:hAnsi="Arial" w:cs="Arial"/>
          <w:sz w:val="20"/>
          <w:szCs w:val="20"/>
        </w:rPr>
        <w:t xml:space="preserve"> a</w:t>
      </w:r>
      <w:r w:rsidR="00870948">
        <w:rPr>
          <w:rFonts w:ascii="Arial" w:hAnsi="Arial" w:cs="Arial"/>
          <w:sz w:val="20"/>
          <w:szCs w:val="20"/>
        </w:rPr>
        <w:t> </w:t>
      </w:r>
      <w:r w:rsidRPr="00336C1C">
        <w:rPr>
          <w:rFonts w:ascii="Arial" w:hAnsi="Arial" w:cs="Arial"/>
          <w:sz w:val="20"/>
          <w:szCs w:val="20"/>
        </w:rPr>
        <w:t xml:space="preserve">schopné samostatne prijímať potravu. Odovzdať </w:t>
      </w:r>
      <w:proofErr w:type="spellStart"/>
      <w:r w:rsidRPr="00336C1C">
        <w:rPr>
          <w:rFonts w:ascii="Arial" w:hAnsi="Arial" w:cs="Arial"/>
          <w:sz w:val="20"/>
          <w:szCs w:val="20"/>
        </w:rPr>
        <w:t>ne</w:t>
      </w:r>
      <w:r w:rsidR="003425D6" w:rsidRPr="00336C1C">
        <w:rPr>
          <w:rFonts w:ascii="Arial" w:hAnsi="Arial" w:cs="Arial"/>
          <w:sz w:val="20"/>
          <w:szCs w:val="20"/>
        </w:rPr>
        <w:t>začipované</w:t>
      </w:r>
      <w:proofErr w:type="spellEnd"/>
      <w:r w:rsidRPr="00336C1C">
        <w:rPr>
          <w:rFonts w:ascii="Arial" w:hAnsi="Arial" w:cs="Arial"/>
          <w:sz w:val="20"/>
          <w:szCs w:val="20"/>
        </w:rPr>
        <w:t xml:space="preserve"> šteňatá novým majiteľom je zakázané ! Chovateľ je povinný poskytnúť novému majiteľovi základné informácie o</w:t>
      </w:r>
      <w:r w:rsidR="00870948">
        <w:rPr>
          <w:rFonts w:ascii="Arial" w:hAnsi="Arial" w:cs="Arial"/>
          <w:sz w:val="20"/>
          <w:szCs w:val="20"/>
        </w:rPr>
        <w:t> </w:t>
      </w:r>
      <w:r w:rsidRPr="00336C1C">
        <w:rPr>
          <w:rFonts w:ascii="Arial" w:hAnsi="Arial" w:cs="Arial"/>
          <w:sz w:val="20"/>
          <w:szCs w:val="20"/>
        </w:rPr>
        <w:t>starostlivosti o</w:t>
      </w:r>
      <w:r w:rsidR="00870948">
        <w:rPr>
          <w:rFonts w:ascii="Arial" w:hAnsi="Arial" w:cs="Arial"/>
          <w:sz w:val="20"/>
          <w:szCs w:val="20"/>
        </w:rPr>
        <w:t> </w:t>
      </w:r>
      <w:r w:rsidRPr="00336C1C">
        <w:rPr>
          <w:rFonts w:ascii="Arial" w:hAnsi="Arial" w:cs="Arial"/>
          <w:sz w:val="20"/>
          <w:szCs w:val="20"/>
        </w:rPr>
        <w:t>šteňa.</w:t>
      </w:r>
    </w:p>
    <w:p w:rsidR="00336C1C" w:rsidRDefault="0074341C" w:rsidP="00336C1C">
      <w:pPr>
        <w:pStyle w:val="Odsekzoznamu"/>
        <w:numPr>
          <w:ilvl w:val="0"/>
          <w:numId w:val="19"/>
        </w:numPr>
        <w:rPr>
          <w:rFonts w:ascii="Arial" w:hAnsi="Arial" w:cs="Arial"/>
          <w:sz w:val="20"/>
          <w:szCs w:val="20"/>
        </w:rPr>
      </w:pPr>
      <w:r w:rsidRPr="00336C1C">
        <w:rPr>
          <w:rFonts w:ascii="Arial" w:hAnsi="Arial" w:cs="Arial"/>
          <w:sz w:val="20"/>
          <w:szCs w:val="20"/>
        </w:rPr>
        <w:t>Všetky náklady spojené s</w:t>
      </w:r>
      <w:r w:rsidR="00870948">
        <w:rPr>
          <w:rFonts w:ascii="Arial" w:hAnsi="Arial" w:cs="Arial"/>
          <w:sz w:val="20"/>
          <w:szCs w:val="20"/>
        </w:rPr>
        <w:t> </w:t>
      </w:r>
      <w:proofErr w:type="spellStart"/>
      <w:r w:rsidR="003425D6" w:rsidRPr="00336C1C">
        <w:rPr>
          <w:rFonts w:ascii="Arial" w:hAnsi="Arial" w:cs="Arial"/>
          <w:sz w:val="20"/>
          <w:szCs w:val="20"/>
        </w:rPr>
        <w:t>čipovaním</w:t>
      </w:r>
      <w:proofErr w:type="spellEnd"/>
      <w:r w:rsidRPr="00336C1C">
        <w:rPr>
          <w:rFonts w:ascii="Arial" w:hAnsi="Arial" w:cs="Arial"/>
          <w:sz w:val="20"/>
          <w:szCs w:val="20"/>
        </w:rPr>
        <w:t>, úhrady plemennej knihe za vystavenie preukazov o</w:t>
      </w:r>
      <w:r w:rsidR="00870948">
        <w:rPr>
          <w:rFonts w:ascii="Arial" w:hAnsi="Arial" w:cs="Arial"/>
          <w:sz w:val="20"/>
          <w:szCs w:val="20"/>
        </w:rPr>
        <w:t> </w:t>
      </w:r>
      <w:r w:rsidRPr="00336C1C">
        <w:rPr>
          <w:rFonts w:ascii="Arial" w:hAnsi="Arial" w:cs="Arial"/>
          <w:sz w:val="20"/>
          <w:szCs w:val="20"/>
        </w:rPr>
        <w:t>pôvode a</w:t>
      </w:r>
      <w:r w:rsidR="00870948">
        <w:rPr>
          <w:rFonts w:ascii="Arial" w:hAnsi="Arial" w:cs="Arial"/>
          <w:sz w:val="20"/>
          <w:szCs w:val="20"/>
        </w:rPr>
        <w:t> </w:t>
      </w:r>
      <w:r w:rsidRPr="00336C1C">
        <w:rPr>
          <w:rFonts w:ascii="Arial" w:hAnsi="Arial" w:cs="Arial"/>
          <w:sz w:val="20"/>
          <w:szCs w:val="20"/>
        </w:rPr>
        <w:t xml:space="preserve">pod., hradí chovateľ. </w:t>
      </w:r>
    </w:p>
    <w:p w:rsidR="009E51C7" w:rsidRDefault="0074341C" w:rsidP="00336C1C">
      <w:pPr>
        <w:pStyle w:val="Odsekzoznamu"/>
        <w:numPr>
          <w:ilvl w:val="0"/>
          <w:numId w:val="19"/>
        </w:numPr>
        <w:rPr>
          <w:rFonts w:ascii="Arial" w:hAnsi="Arial" w:cs="Arial"/>
          <w:sz w:val="20"/>
          <w:szCs w:val="20"/>
        </w:rPr>
      </w:pPr>
      <w:r w:rsidRPr="009E51C7">
        <w:rPr>
          <w:rFonts w:ascii="Arial" w:hAnsi="Arial" w:cs="Arial"/>
          <w:sz w:val="20"/>
          <w:szCs w:val="20"/>
        </w:rPr>
        <w:t xml:space="preserve">Poplatok za vrh </w:t>
      </w:r>
      <w:r w:rsidR="009E51C7" w:rsidRPr="009E51C7">
        <w:rPr>
          <w:rFonts w:ascii="Arial" w:hAnsi="Arial" w:cs="Arial"/>
          <w:sz w:val="20"/>
          <w:szCs w:val="20"/>
        </w:rPr>
        <w:t xml:space="preserve">podľa cenníka </w:t>
      </w:r>
      <w:r w:rsidRPr="009E51C7">
        <w:rPr>
          <w:rFonts w:ascii="Arial" w:hAnsi="Arial" w:cs="Arial"/>
          <w:sz w:val="20"/>
          <w:szCs w:val="20"/>
        </w:rPr>
        <w:t xml:space="preserve">sa platí </w:t>
      </w:r>
      <w:r w:rsidR="003425D6" w:rsidRPr="009E51C7">
        <w:rPr>
          <w:rFonts w:ascii="Arial" w:hAnsi="Arial" w:cs="Arial"/>
          <w:sz w:val="20"/>
          <w:szCs w:val="20"/>
        </w:rPr>
        <w:t xml:space="preserve">na účet </w:t>
      </w:r>
      <w:r w:rsidRPr="009E51C7">
        <w:rPr>
          <w:rFonts w:ascii="Arial" w:hAnsi="Arial" w:cs="Arial"/>
          <w:sz w:val="20"/>
          <w:szCs w:val="20"/>
        </w:rPr>
        <w:t>klubu</w:t>
      </w:r>
      <w:r w:rsidR="000C7AD5" w:rsidRPr="009E51C7">
        <w:rPr>
          <w:rFonts w:ascii="Arial" w:hAnsi="Arial" w:cs="Arial"/>
          <w:sz w:val="20"/>
          <w:szCs w:val="20"/>
        </w:rPr>
        <w:t>.</w:t>
      </w:r>
      <w:r w:rsidR="00336C1C" w:rsidRPr="009E51C7">
        <w:rPr>
          <w:rFonts w:ascii="Arial" w:hAnsi="Arial" w:cs="Arial"/>
          <w:sz w:val="20"/>
          <w:szCs w:val="20"/>
        </w:rPr>
        <w:t xml:space="preserve"> </w:t>
      </w:r>
    </w:p>
    <w:p w:rsidR="0074341C" w:rsidRPr="009E51C7" w:rsidRDefault="0074341C" w:rsidP="00336C1C">
      <w:pPr>
        <w:pStyle w:val="Odsekzoznamu"/>
        <w:numPr>
          <w:ilvl w:val="0"/>
          <w:numId w:val="19"/>
        </w:numPr>
        <w:rPr>
          <w:rFonts w:ascii="Arial" w:hAnsi="Arial" w:cs="Arial"/>
          <w:sz w:val="20"/>
          <w:szCs w:val="20"/>
        </w:rPr>
      </w:pPr>
      <w:r w:rsidRPr="009E51C7">
        <w:rPr>
          <w:rFonts w:ascii="Arial" w:hAnsi="Arial" w:cs="Arial"/>
          <w:sz w:val="20"/>
          <w:szCs w:val="20"/>
        </w:rPr>
        <w:t>Kontrolu vrhu u</w:t>
      </w:r>
      <w:r w:rsidR="00870948">
        <w:rPr>
          <w:rFonts w:ascii="Arial" w:hAnsi="Arial" w:cs="Arial"/>
          <w:sz w:val="20"/>
          <w:szCs w:val="20"/>
        </w:rPr>
        <w:t> </w:t>
      </w:r>
      <w:r w:rsidRPr="009E51C7">
        <w:rPr>
          <w:rFonts w:ascii="Arial" w:hAnsi="Arial" w:cs="Arial"/>
          <w:sz w:val="20"/>
          <w:szCs w:val="20"/>
        </w:rPr>
        <w:t>chovateľa vykonáva PCH nasledovne :</w:t>
      </w:r>
      <w:r w:rsidRPr="009E51C7">
        <w:rPr>
          <w:rFonts w:ascii="Arial" w:hAnsi="Arial" w:cs="Arial"/>
          <w:sz w:val="20"/>
          <w:szCs w:val="20"/>
        </w:rPr>
        <w:br/>
        <w:t>a</w:t>
      </w:r>
      <w:r w:rsidR="00336C1C" w:rsidRPr="009E51C7">
        <w:rPr>
          <w:rFonts w:ascii="Arial" w:hAnsi="Arial" w:cs="Arial"/>
          <w:sz w:val="20"/>
          <w:szCs w:val="20"/>
        </w:rPr>
        <w:t>)</w:t>
      </w:r>
      <w:r w:rsidRPr="009E51C7">
        <w:rPr>
          <w:rFonts w:ascii="Arial" w:hAnsi="Arial" w:cs="Arial"/>
          <w:sz w:val="20"/>
          <w:szCs w:val="20"/>
        </w:rPr>
        <w:t xml:space="preserve"> na žiadosť chovateľa</w:t>
      </w:r>
      <w:r w:rsidR="003425D6" w:rsidRPr="009E51C7">
        <w:rPr>
          <w:rFonts w:ascii="Arial" w:hAnsi="Arial" w:cs="Arial"/>
          <w:sz w:val="20"/>
          <w:szCs w:val="20"/>
        </w:rPr>
        <w:t xml:space="preserve"> </w:t>
      </w:r>
      <w:r w:rsidR="00870948">
        <w:rPr>
          <w:rFonts w:ascii="Arial" w:hAnsi="Arial" w:cs="Arial"/>
          <w:sz w:val="20"/>
          <w:szCs w:val="20"/>
        </w:rPr>
        <w:t>–</w:t>
      </w:r>
      <w:r w:rsidRPr="009E51C7">
        <w:rPr>
          <w:rFonts w:ascii="Arial" w:hAnsi="Arial" w:cs="Arial"/>
          <w:sz w:val="20"/>
          <w:szCs w:val="20"/>
        </w:rPr>
        <w:t xml:space="preserve"> všetky náklady hradí chovateľ</w:t>
      </w:r>
      <w:r w:rsidRPr="009E51C7">
        <w:rPr>
          <w:rFonts w:ascii="Arial" w:hAnsi="Arial" w:cs="Arial"/>
          <w:sz w:val="20"/>
          <w:szCs w:val="20"/>
        </w:rPr>
        <w:br/>
      </w:r>
      <w:r w:rsidRPr="009E51C7">
        <w:rPr>
          <w:rFonts w:ascii="Arial" w:hAnsi="Arial" w:cs="Arial"/>
          <w:sz w:val="20"/>
          <w:szCs w:val="20"/>
        </w:rPr>
        <w:lastRenderedPageBreak/>
        <w:t>b</w:t>
      </w:r>
      <w:r w:rsidR="00336C1C" w:rsidRPr="009E51C7">
        <w:rPr>
          <w:rFonts w:ascii="Arial" w:hAnsi="Arial" w:cs="Arial"/>
          <w:sz w:val="20"/>
          <w:szCs w:val="20"/>
        </w:rPr>
        <w:t>)</w:t>
      </w:r>
      <w:r w:rsidRPr="009E51C7">
        <w:rPr>
          <w:rFonts w:ascii="Arial" w:hAnsi="Arial" w:cs="Arial"/>
          <w:sz w:val="20"/>
          <w:szCs w:val="20"/>
        </w:rPr>
        <w:t xml:space="preserve"> v</w:t>
      </w:r>
      <w:r w:rsidR="00870948">
        <w:rPr>
          <w:rFonts w:ascii="Arial" w:hAnsi="Arial" w:cs="Arial"/>
          <w:sz w:val="20"/>
          <w:szCs w:val="20"/>
        </w:rPr>
        <w:t> </w:t>
      </w:r>
      <w:r w:rsidRPr="009E51C7">
        <w:rPr>
          <w:rFonts w:ascii="Arial" w:hAnsi="Arial" w:cs="Arial"/>
          <w:sz w:val="20"/>
          <w:szCs w:val="20"/>
        </w:rPr>
        <w:t>prípade podozrenia porušenia Chovateľského a</w:t>
      </w:r>
      <w:r w:rsidR="00870948">
        <w:rPr>
          <w:rFonts w:ascii="Arial" w:hAnsi="Arial" w:cs="Arial"/>
          <w:sz w:val="20"/>
          <w:szCs w:val="20"/>
        </w:rPr>
        <w:t> </w:t>
      </w:r>
      <w:r w:rsidRPr="009E51C7">
        <w:rPr>
          <w:rFonts w:ascii="Arial" w:hAnsi="Arial" w:cs="Arial"/>
          <w:sz w:val="20"/>
          <w:szCs w:val="20"/>
        </w:rPr>
        <w:t>zápisného poriadku</w:t>
      </w:r>
      <w:r w:rsidR="003425D6" w:rsidRPr="009E51C7">
        <w:rPr>
          <w:rFonts w:ascii="Arial" w:hAnsi="Arial" w:cs="Arial"/>
          <w:sz w:val="20"/>
          <w:szCs w:val="20"/>
        </w:rPr>
        <w:t xml:space="preserve"> </w:t>
      </w:r>
      <w:r w:rsidR="00870948">
        <w:rPr>
          <w:rFonts w:ascii="Arial" w:hAnsi="Arial" w:cs="Arial"/>
          <w:sz w:val="20"/>
          <w:szCs w:val="20"/>
        </w:rPr>
        <w:t>–</w:t>
      </w:r>
      <w:r w:rsidRPr="009E51C7">
        <w:rPr>
          <w:rFonts w:ascii="Arial" w:hAnsi="Arial" w:cs="Arial"/>
          <w:sz w:val="20"/>
          <w:szCs w:val="20"/>
        </w:rPr>
        <w:t xml:space="preserve"> Všetky náklady hradí klub.</w:t>
      </w:r>
      <w:r w:rsidR="0059412F">
        <w:rPr>
          <w:rFonts w:ascii="Arial" w:hAnsi="Arial" w:cs="Arial"/>
          <w:sz w:val="20"/>
          <w:szCs w:val="20"/>
        </w:rPr>
        <w:t xml:space="preserve"> </w:t>
      </w:r>
      <w:r w:rsidR="0059412F">
        <w:rPr>
          <w:rFonts w:ascii="Arial" w:hAnsi="Arial" w:cs="Arial"/>
          <w:color w:val="222222"/>
          <w:sz w:val="19"/>
          <w:szCs w:val="19"/>
          <w:shd w:val="clear" w:color="auto" w:fill="FFFFFF"/>
        </w:rPr>
        <w:t>V prípade, že sa potvrdí porušenie chovateľského poriadku, náklady hradí chovateľ.</w:t>
      </w:r>
    </w:p>
    <w:p w:rsidR="00471C14" w:rsidRPr="0059412F" w:rsidRDefault="00471C14" w:rsidP="0059412F">
      <w:pPr>
        <w:pStyle w:val="Odsekzoznamu"/>
        <w:numPr>
          <w:ilvl w:val="0"/>
          <w:numId w:val="19"/>
        </w:numPr>
        <w:rPr>
          <w:rFonts w:ascii="Arial" w:hAnsi="Arial" w:cs="Arial"/>
          <w:color w:val="000000" w:themeColor="text1"/>
          <w:sz w:val="20"/>
          <w:szCs w:val="20"/>
        </w:rPr>
      </w:pPr>
      <w:r w:rsidRPr="0059412F">
        <w:rPr>
          <w:rFonts w:ascii="Arial" w:hAnsi="Arial" w:cs="Arial"/>
          <w:color w:val="000000" w:themeColor="text1"/>
          <w:sz w:val="20"/>
          <w:szCs w:val="20"/>
        </w:rPr>
        <w:t>Komisionálny predaj šteniat je zakázaný a</w:t>
      </w:r>
      <w:r w:rsidR="00870948" w:rsidRPr="0059412F">
        <w:rPr>
          <w:rFonts w:ascii="Arial" w:hAnsi="Arial" w:cs="Arial"/>
          <w:color w:val="000000" w:themeColor="text1"/>
          <w:sz w:val="20"/>
          <w:szCs w:val="20"/>
        </w:rPr>
        <w:t> </w:t>
      </w:r>
      <w:r w:rsidRPr="0059412F">
        <w:rPr>
          <w:rFonts w:ascii="Arial" w:hAnsi="Arial" w:cs="Arial"/>
          <w:color w:val="000000" w:themeColor="text1"/>
          <w:sz w:val="20"/>
          <w:szCs w:val="20"/>
        </w:rPr>
        <w:t>má za následok vylúčenie člena z</w:t>
      </w:r>
      <w:r w:rsidR="00870948" w:rsidRPr="0059412F">
        <w:rPr>
          <w:rFonts w:ascii="Arial" w:hAnsi="Arial" w:cs="Arial"/>
          <w:color w:val="000000" w:themeColor="text1"/>
          <w:sz w:val="20"/>
          <w:szCs w:val="20"/>
        </w:rPr>
        <w:t> </w:t>
      </w:r>
      <w:r w:rsidRPr="0059412F">
        <w:rPr>
          <w:rFonts w:ascii="Arial" w:hAnsi="Arial" w:cs="Arial"/>
          <w:color w:val="000000" w:themeColor="text1"/>
          <w:sz w:val="20"/>
          <w:szCs w:val="20"/>
        </w:rPr>
        <w:t>klubu.</w:t>
      </w:r>
    </w:p>
    <w:p w:rsidR="00471C14" w:rsidRPr="00336C1C" w:rsidRDefault="00471C14" w:rsidP="0074341C">
      <w:pPr>
        <w:pStyle w:val="Odsekzoznamu"/>
        <w:numPr>
          <w:ilvl w:val="0"/>
          <w:numId w:val="19"/>
        </w:numPr>
        <w:rPr>
          <w:rFonts w:ascii="Arial" w:hAnsi="Arial" w:cs="Arial"/>
          <w:sz w:val="20"/>
          <w:szCs w:val="20"/>
        </w:rPr>
      </w:pPr>
      <w:r w:rsidRPr="00336C1C">
        <w:rPr>
          <w:rFonts w:ascii="Arial" w:hAnsi="Arial" w:cs="Arial"/>
          <w:color w:val="000000" w:themeColor="text1"/>
          <w:sz w:val="20"/>
          <w:szCs w:val="20"/>
        </w:rPr>
        <w:t>Produkcia šteniat bez preukazu o</w:t>
      </w:r>
      <w:r w:rsidR="00870948">
        <w:rPr>
          <w:rFonts w:ascii="Arial" w:hAnsi="Arial" w:cs="Arial"/>
          <w:color w:val="000000" w:themeColor="text1"/>
          <w:sz w:val="20"/>
          <w:szCs w:val="20"/>
        </w:rPr>
        <w:t> </w:t>
      </w:r>
      <w:r w:rsidRPr="00336C1C">
        <w:rPr>
          <w:rFonts w:ascii="Arial" w:hAnsi="Arial" w:cs="Arial"/>
          <w:color w:val="000000" w:themeColor="text1"/>
          <w:sz w:val="20"/>
          <w:szCs w:val="20"/>
        </w:rPr>
        <w:t>pôvode je nezlučiteľná s</w:t>
      </w:r>
      <w:r w:rsidR="00870948">
        <w:rPr>
          <w:rFonts w:ascii="Arial" w:hAnsi="Arial" w:cs="Arial"/>
          <w:color w:val="000000" w:themeColor="text1"/>
          <w:sz w:val="20"/>
          <w:szCs w:val="20"/>
        </w:rPr>
        <w:t> </w:t>
      </w:r>
      <w:r w:rsidRPr="00336C1C">
        <w:rPr>
          <w:rFonts w:ascii="Arial" w:hAnsi="Arial" w:cs="Arial"/>
          <w:color w:val="000000" w:themeColor="text1"/>
          <w:sz w:val="20"/>
          <w:szCs w:val="20"/>
        </w:rPr>
        <w:t>etikou chovateľa a</w:t>
      </w:r>
      <w:r w:rsidR="00870948">
        <w:rPr>
          <w:rFonts w:ascii="Arial" w:hAnsi="Arial" w:cs="Arial"/>
          <w:color w:val="000000" w:themeColor="text1"/>
          <w:sz w:val="20"/>
          <w:szCs w:val="20"/>
        </w:rPr>
        <w:t> </w:t>
      </w:r>
      <w:r w:rsidRPr="00336C1C">
        <w:rPr>
          <w:rFonts w:ascii="Arial" w:hAnsi="Arial" w:cs="Arial"/>
          <w:color w:val="000000" w:themeColor="text1"/>
          <w:sz w:val="20"/>
          <w:szCs w:val="20"/>
        </w:rPr>
        <w:t>princípmi tohto poriadku a</w:t>
      </w:r>
      <w:r w:rsidR="00870948">
        <w:rPr>
          <w:rFonts w:ascii="Arial" w:hAnsi="Arial" w:cs="Arial"/>
          <w:color w:val="000000" w:themeColor="text1"/>
          <w:sz w:val="20"/>
          <w:szCs w:val="20"/>
        </w:rPr>
        <w:t> </w:t>
      </w:r>
      <w:r w:rsidRPr="00336C1C">
        <w:rPr>
          <w:rFonts w:ascii="Arial" w:hAnsi="Arial" w:cs="Arial"/>
          <w:color w:val="000000" w:themeColor="text1"/>
          <w:sz w:val="20"/>
          <w:szCs w:val="20"/>
        </w:rPr>
        <w:t>bude považovaná za hrubé porušenie tohto chovateľského a</w:t>
      </w:r>
      <w:r w:rsidR="00870948">
        <w:rPr>
          <w:rFonts w:ascii="Arial" w:hAnsi="Arial" w:cs="Arial"/>
          <w:color w:val="000000" w:themeColor="text1"/>
          <w:sz w:val="20"/>
          <w:szCs w:val="20"/>
        </w:rPr>
        <w:t> </w:t>
      </w:r>
      <w:r w:rsidRPr="00336C1C">
        <w:rPr>
          <w:rFonts w:ascii="Arial" w:hAnsi="Arial" w:cs="Arial"/>
          <w:color w:val="000000" w:themeColor="text1"/>
          <w:sz w:val="20"/>
          <w:szCs w:val="20"/>
        </w:rPr>
        <w:t>zápisného poriadku.</w:t>
      </w:r>
    </w:p>
    <w:p w:rsidR="0074341C" w:rsidRDefault="0074341C" w:rsidP="00336C1C">
      <w:pPr>
        <w:pStyle w:val="Odsekzoznamu"/>
        <w:numPr>
          <w:ilvl w:val="0"/>
          <w:numId w:val="19"/>
        </w:numPr>
        <w:rPr>
          <w:rFonts w:ascii="Arial" w:hAnsi="Arial" w:cs="Arial"/>
          <w:sz w:val="20"/>
          <w:szCs w:val="20"/>
        </w:rPr>
      </w:pPr>
      <w:r w:rsidRPr="00336C1C">
        <w:rPr>
          <w:rFonts w:ascii="Arial" w:hAnsi="Arial" w:cs="Arial"/>
          <w:sz w:val="20"/>
          <w:szCs w:val="20"/>
        </w:rPr>
        <w:t>Revízna komisia dohliada na dodržiavanie stanov, chovateľského a</w:t>
      </w:r>
      <w:r w:rsidR="00870948">
        <w:rPr>
          <w:rFonts w:ascii="Arial" w:hAnsi="Arial" w:cs="Arial"/>
          <w:sz w:val="20"/>
          <w:szCs w:val="20"/>
        </w:rPr>
        <w:t> </w:t>
      </w:r>
      <w:r w:rsidRPr="00336C1C">
        <w:rPr>
          <w:rFonts w:ascii="Arial" w:hAnsi="Arial" w:cs="Arial"/>
          <w:sz w:val="20"/>
          <w:szCs w:val="20"/>
        </w:rPr>
        <w:t>zápisného poriadku. Rieši prípadné sporné situácie, resp. porušenia a</w:t>
      </w:r>
      <w:r w:rsidR="00870948">
        <w:rPr>
          <w:rFonts w:ascii="Arial" w:hAnsi="Arial" w:cs="Arial"/>
          <w:sz w:val="20"/>
          <w:szCs w:val="20"/>
        </w:rPr>
        <w:t> </w:t>
      </w:r>
      <w:r w:rsidRPr="00336C1C">
        <w:rPr>
          <w:rFonts w:ascii="Arial" w:hAnsi="Arial" w:cs="Arial"/>
          <w:sz w:val="20"/>
          <w:szCs w:val="20"/>
        </w:rPr>
        <w:t>navrhuje členskej schôdzi ďalší postup.</w:t>
      </w:r>
    </w:p>
    <w:p w:rsidR="00FE17B6" w:rsidRDefault="00FE17B6" w:rsidP="00FE17B6">
      <w:pPr>
        <w:pStyle w:val="Odsekzoznamu"/>
        <w:rPr>
          <w:rFonts w:ascii="Arial" w:hAnsi="Arial" w:cs="Arial"/>
          <w:sz w:val="20"/>
          <w:szCs w:val="20"/>
        </w:rPr>
      </w:pPr>
    </w:p>
    <w:p w:rsidR="00FE17B6" w:rsidRDefault="00FE17B6" w:rsidP="00FE17B6">
      <w:pPr>
        <w:jc w:val="center"/>
        <w:rPr>
          <w:rFonts w:ascii="Arial" w:hAnsi="Arial" w:cs="Arial"/>
          <w:b/>
          <w:sz w:val="20"/>
          <w:szCs w:val="20"/>
        </w:rPr>
      </w:pPr>
      <w:r>
        <w:rPr>
          <w:rFonts w:ascii="Arial" w:hAnsi="Arial" w:cs="Arial"/>
          <w:b/>
          <w:sz w:val="20"/>
          <w:szCs w:val="20"/>
        </w:rPr>
        <w:t>X</w:t>
      </w:r>
      <w:r w:rsidRPr="00471C14">
        <w:rPr>
          <w:rFonts w:ascii="Arial" w:hAnsi="Arial" w:cs="Arial"/>
          <w:b/>
          <w:sz w:val="20"/>
          <w:szCs w:val="20"/>
        </w:rPr>
        <w:t>.</w:t>
      </w:r>
      <w:r>
        <w:rPr>
          <w:rFonts w:ascii="Arial" w:hAnsi="Arial" w:cs="Arial"/>
          <w:b/>
          <w:sz w:val="20"/>
          <w:szCs w:val="20"/>
        </w:rPr>
        <w:t xml:space="preserve"> Prihláška na zápis šteniat</w:t>
      </w:r>
    </w:p>
    <w:p w:rsidR="00FE17B6" w:rsidRDefault="003425D6" w:rsidP="00FE17B6">
      <w:pPr>
        <w:pStyle w:val="Odsekzoznamu"/>
        <w:numPr>
          <w:ilvl w:val="0"/>
          <w:numId w:val="25"/>
        </w:numPr>
        <w:jc w:val="both"/>
        <w:rPr>
          <w:rFonts w:ascii="Arial" w:hAnsi="Arial" w:cs="Arial"/>
          <w:sz w:val="20"/>
          <w:szCs w:val="20"/>
        </w:rPr>
      </w:pPr>
      <w:r w:rsidRPr="00FE17B6">
        <w:rPr>
          <w:rFonts w:ascii="Arial" w:hAnsi="Arial" w:cs="Arial"/>
          <w:sz w:val="20"/>
          <w:szCs w:val="20"/>
        </w:rPr>
        <w:t xml:space="preserve">Prihlášku na zápis šteniat vyplňuje chovateľ. </w:t>
      </w:r>
    </w:p>
    <w:p w:rsidR="00FE17B6" w:rsidRDefault="00FE17B6" w:rsidP="00FE17B6">
      <w:pPr>
        <w:pStyle w:val="Odsekzoznamu"/>
        <w:numPr>
          <w:ilvl w:val="0"/>
          <w:numId w:val="25"/>
        </w:numPr>
        <w:jc w:val="both"/>
        <w:rPr>
          <w:rFonts w:ascii="Arial" w:hAnsi="Arial" w:cs="Arial"/>
          <w:sz w:val="20"/>
          <w:szCs w:val="20"/>
        </w:rPr>
      </w:pPr>
      <w:r>
        <w:rPr>
          <w:rFonts w:ascii="Arial" w:hAnsi="Arial" w:cs="Arial"/>
          <w:sz w:val="20"/>
          <w:szCs w:val="20"/>
        </w:rPr>
        <w:t>Mená šteniat je potrebné vypísať postupne, najprv psy v</w:t>
      </w:r>
      <w:r w:rsidR="00870948">
        <w:rPr>
          <w:rFonts w:ascii="Arial" w:hAnsi="Arial" w:cs="Arial"/>
          <w:sz w:val="20"/>
          <w:szCs w:val="20"/>
        </w:rPr>
        <w:t> </w:t>
      </w:r>
      <w:r>
        <w:rPr>
          <w:rFonts w:ascii="Arial" w:hAnsi="Arial" w:cs="Arial"/>
          <w:sz w:val="20"/>
          <w:szCs w:val="20"/>
        </w:rPr>
        <w:t>abecednom poradí a</w:t>
      </w:r>
      <w:r w:rsidR="00870948">
        <w:rPr>
          <w:rFonts w:ascii="Arial" w:hAnsi="Arial" w:cs="Arial"/>
          <w:sz w:val="20"/>
          <w:szCs w:val="20"/>
        </w:rPr>
        <w:t> </w:t>
      </w:r>
      <w:r>
        <w:rPr>
          <w:rFonts w:ascii="Arial" w:hAnsi="Arial" w:cs="Arial"/>
          <w:sz w:val="20"/>
          <w:szCs w:val="20"/>
        </w:rPr>
        <w:t>potom suky v</w:t>
      </w:r>
      <w:r w:rsidR="00870948">
        <w:rPr>
          <w:rFonts w:ascii="Arial" w:hAnsi="Arial" w:cs="Arial"/>
          <w:sz w:val="20"/>
          <w:szCs w:val="20"/>
        </w:rPr>
        <w:t> </w:t>
      </w:r>
      <w:r>
        <w:rPr>
          <w:rFonts w:ascii="Arial" w:hAnsi="Arial" w:cs="Arial"/>
          <w:sz w:val="20"/>
          <w:szCs w:val="20"/>
        </w:rPr>
        <w:t>abecednom poradí. Chovateľ taktiež uvedie varietu a</w:t>
      </w:r>
      <w:r w:rsidR="00870948">
        <w:rPr>
          <w:rFonts w:ascii="Arial" w:hAnsi="Arial" w:cs="Arial"/>
          <w:sz w:val="20"/>
          <w:szCs w:val="20"/>
        </w:rPr>
        <w:t> </w:t>
      </w:r>
      <w:r>
        <w:rPr>
          <w:rFonts w:ascii="Arial" w:hAnsi="Arial" w:cs="Arial"/>
          <w:sz w:val="20"/>
          <w:szCs w:val="20"/>
        </w:rPr>
        <w:t>farbu u</w:t>
      </w:r>
      <w:r w:rsidR="00870948">
        <w:rPr>
          <w:rFonts w:ascii="Arial" w:hAnsi="Arial" w:cs="Arial"/>
          <w:sz w:val="20"/>
          <w:szCs w:val="20"/>
        </w:rPr>
        <w:t> </w:t>
      </w:r>
      <w:r>
        <w:rPr>
          <w:rFonts w:ascii="Arial" w:hAnsi="Arial" w:cs="Arial"/>
          <w:sz w:val="20"/>
          <w:szCs w:val="20"/>
        </w:rPr>
        <w:t>každého šteňaťa.</w:t>
      </w:r>
    </w:p>
    <w:p w:rsidR="003425D6" w:rsidRDefault="003425D6" w:rsidP="00FE17B6">
      <w:pPr>
        <w:pStyle w:val="Odsekzoznamu"/>
        <w:numPr>
          <w:ilvl w:val="0"/>
          <w:numId w:val="25"/>
        </w:numPr>
        <w:jc w:val="both"/>
        <w:rPr>
          <w:rFonts w:ascii="Arial" w:hAnsi="Arial" w:cs="Arial"/>
          <w:sz w:val="20"/>
          <w:szCs w:val="20"/>
        </w:rPr>
      </w:pPr>
      <w:r w:rsidRPr="00FE17B6">
        <w:rPr>
          <w:rFonts w:ascii="Arial" w:hAnsi="Arial" w:cs="Arial"/>
          <w:sz w:val="20"/>
          <w:szCs w:val="20"/>
        </w:rPr>
        <w:t xml:space="preserve">Následne dáva na </w:t>
      </w:r>
      <w:r w:rsidR="00FE17B6">
        <w:rPr>
          <w:rFonts w:ascii="Arial" w:hAnsi="Arial" w:cs="Arial"/>
          <w:sz w:val="20"/>
          <w:szCs w:val="20"/>
        </w:rPr>
        <w:t>prihláške na zápis šteniat</w:t>
      </w:r>
      <w:r w:rsidRPr="00FE17B6">
        <w:rPr>
          <w:rFonts w:ascii="Arial" w:hAnsi="Arial" w:cs="Arial"/>
          <w:sz w:val="20"/>
          <w:szCs w:val="20"/>
        </w:rPr>
        <w:t xml:space="preserve"> potvrdiť,  vo veku od 6 týždňov šteniat, ich </w:t>
      </w:r>
      <w:proofErr w:type="spellStart"/>
      <w:r w:rsidRPr="00FE17B6">
        <w:rPr>
          <w:rFonts w:ascii="Arial" w:hAnsi="Arial" w:cs="Arial"/>
          <w:sz w:val="20"/>
          <w:szCs w:val="20"/>
        </w:rPr>
        <w:t>čipovanie</w:t>
      </w:r>
      <w:proofErr w:type="spellEnd"/>
      <w:r w:rsidRPr="00FE17B6">
        <w:rPr>
          <w:rFonts w:ascii="Arial" w:hAnsi="Arial" w:cs="Arial"/>
          <w:sz w:val="20"/>
          <w:szCs w:val="20"/>
        </w:rPr>
        <w:t xml:space="preserve">, veterinárnemu lekárovi, členovi Komory veterinárnych lekárov Slovenskej republiky, </w:t>
      </w:r>
      <w:r w:rsidR="00FE17B6">
        <w:rPr>
          <w:rFonts w:ascii="Arial" w:hAnsi="Arial" w:cs="Arial"/>
          <w:sz w:val="20"/>
          <w:szCs w:val="20"/>
        </w:rPr>
        <w:t>(</w:t>
      </w:r>
      <w:r w:rsidRPr="00FE17B6">
        <w:rPr>
          <w:rFonts w:ascii="Arial" w:hAnsi="Arial" w:cs="Arial"/>
          <w:sz w:val="20"/>
          <w:szCs w:val="20"/>
        </w:rPr>
        <w:t>s výnimkou chovateľov dlhodobo žijúcich v</w:t>
      </w:r>
      <w:r w:rsidR="00870948">
        <w:rPr>
          <w:rFonts w:ascii="Arial" w:hAnsi="Arial" w:cs="Arial"/>
          <w:sz w:val="20"/>
          <w:szCs w:val="20"/>
        </w:rPr>
        <w:t> </w:t>
      </w:r>
      <w:r w:rsidRPr="00FE17B6">
        <w:rPr>
          <w:rFonts w:ascii="Arial" w:hAnsi="Arial" w:cs="Arial"/>
          <w:sz w:val="20"/>
          <w:szCs w:val="20"/>
        </w:rPr>
        <w:t>zahraničí</w:t>
      </w:r>
      <w:r w:rsidR="00FE17B6">
        <w:rPr>
          <w:rFonts w:ascii="Arial" w:hAnsi="Arial" w:cs="Arial"/>
          <w:sz w:val="20"/>
          <w:szCs w:val="20"/>
        </w:rPr>
        <w:t>).</w:t>
      </w:r>
      <w:r w:rsidRPr="00FE17B6">
        <w:rPr>
          <w:rFonts w:ascii="Arial" w:hAnsi="Arial" w:cs="Arial"/>
          <w:sz w:val="20"/>
          <w:szCs w:val="20"/>
        </w:rPr>
        <w:t xml:space="preserve"> Etikety z</w:t>
      </w:r>
      <w:r w:rsidR="00870948">
        <w:rPr>
          <w:rFonts w:ascii="Arial" w:hAnsi="Arial" w:cs="Arial"/>
          <w:sz w:val="20"/>
          <w:szCs w:val="20"/>
        </w:rPr>
        <w:t> </w:t>
      </w:r>
      <w:r w:rsidRPr="00FE17B6">
        <w:rPr>
          <w:rFonts w:ascii="Arial" w:hAnsi="Arial" w:cs="Arial"/>
          <w:sz w:val="20"/>
          <w:szCs w:val="20"/>
        </w:rPr>
        <w:t>čipov musia byť nalepené v</w:t>
      </w:r>
      <w:r w:rsidR="00870948">
        <w:rPr>
          <w:rFonts w:ascii="Arial" w:hAnsi="Arial" w:cs="Arial"/>
          <w:sz w:val="20"/>
          <w:szCs w:val="20"/>
        </w:rPr>
        <w:t> </w:t>
      </w:r>
      <w:r w:rsidRPr="00FE17B6">
        <w:rPr>
          <w:rFonts w:ascii="Arial" w:hAnsi="Arial" w:cs="Arial"/>
          <w:sz w:val="20"/>
          <w:szCs w:val="20"/>
        </w:rPr>
        <w:t>príslušnej kolónke konkrétneho šteňaťa, bez ich znehodnotenia, napríklad odstrihnutím čiarového kódu.</w:t>
      </w:r>
    </w:p>
    <w:p w:rsidR="00FE17B6" w:rsidRDefault="000C7AD5" w:rsidP="00FE17B6">
      <w:pPr>
        <w:pStyle w:val="Odsekzoznamu"/>
        <w:numPr>
          <w:ilvl w:val="0"/>
          <w:numId w:val="25"/>
        </w:numPr>
        <w:rPr>
          <w:rFonts w:ascii="Arial" w:hAnsi="Arial" w:cs="Arial"/>
          <w:sz w:val="20"/>
          <w:szCs w:val="20"/>
        </w:rPr>
      </w:pPr>
      <w:r w:rsidRPr="00FE17B6">
        <w:rPr>
          <w:rFonts w:ascii="Arial" w:hAnsi="Arial" w:cs="Arial"/>
          <w:sz w:val="20"/>
          <w:szCs w:val="20"/>
        </w:rPr>
        <w:t xml:space="preserve">Prihlášku je chovateľ povinný poslať PCH najneskôr vo veku šteniat 8 týždňov. </w:t>
      </w:r>
    </w:p>
    <w:p w:rsidR="003425D6" w:rsidRDefault="000C7AD5" w:rsidP="00FE17B6">
      <w:pPr>
        <w:pStyle w:val="Odsekzoznamu"/>
        <w:numPr>
          <w:ilvl w:val="0"/>
          <w:numId w:val="25"/>
        </w:numPr>
        <w:rPr>
          <w:rFonts w:ascii="Arial" w:hAnsi="Arial" w:cs="Arial"/>
          <w:sz w:val="20"/>
          <w:szCs w:val="20"/>
        </w:rPr>
      </w:pPr>
      <w:r w:rsidRPr="00FE17B6">
        <w:rPr>
          <w:rFonts w:ascii="Arial" w:hAnsi="Arial" w:cs="Arial"/>
          <w:sz w:val="20"/>
          <w:szCs w:val="20"/>
        </w:rPr>
        <w:t>K</w:t>
      </w:r>
      <w:r w:rsidR="00870948">
        <w:rPr>
          <w:rFonts w:ascii="Arial" w:hAnsi="Arial" w:cs="Arial"/>
          <w:sz w:val="20"/>
          <w:szCs w:val="20"/>
        </w:rPr>
        <w:t> </w:t>
      </w:r>
      <w:r w:rsidRPr="00FE17B6">
        <w:rPr>
          <w:rFonts w:ascii="Arial" w:hAnsi="Arial" w:cs="Arial"/>
          <w:sz w:val="20"/>
          <w:szCs w:val="20"/>
        </w:rPr>
        <w:t xml:space="preserve">prihláške je nutné doložiť </w:t>
      </w:r>
      <w:proofErr w:type="spellStart"/>
      <w:r w:rsidRPr="00FE17B6">
        <w:rPr>
          <w:rFonts w:ascii="Arial" w:hAnsi="Arial" w:cs="Arial"/>
          <w:sz w:val="20"/>
          <w:szCs w:val="20"/>
        </w:rPr>
        <w:t>pripúšťacie</w:t>
      </w:r>
      <w:proofErr w:type="spellEnd"/>
      <w:r w:rsidRPr="00FE17B6">
        <w:rPr>
          <w:rFonts w:ascii="Arial" w:hAnsi="Arial" w:cs="Arial"/>
          <w:sz w:val="20"/>
          <w:szCs w:val="20"/>
        </w:rPr>
        <w:t xml:space="preserve"> povolenie – 2x, doklad o</w:t>
      </w:r>
      <w:r w:rsidR="00870948">
        <w:rPr>
          <w:rFonts w:ascii="Arial" w:hAnsi="Arial" w:cs="Arial"/>
          <w:sz w:val="20"/>
          <w:szCs w:val="20"/>
        </w:rPr>
        <w:t> </w:t>
      </w:r>
      <w:r w:rsidRPr="00FE17B6">
        <w:rPr>
          <w:rFonts w:ascii="Arial" w:hAnsi="Arial" w:cs="Arial"/>
          <w:sz w:val="20"/>
          <w:szCs w:val="20"/>
        </w:rPr>
        <w:t>úhrade – poplatok za vrh podľa počtu narodených šteniat, doklady potrebné k</w:t>
      </w:r>
      <w:r w:rsidR="00870948">
        <w:rPr>
          <w:rFonts w:ascii="Arial" w:hAnsi="Arial" w:cs="Arial"/>
          <w:sz w:val="20"/>
          <w:szCs w:val="20"/>
        </w:rPr>
        <w:t> </w:t>
      </w:r>
      <w:r w:rsidRPr="00FE17B6">
        <w:rPr>
          <w:rFonts w:ascii="Arial" w:hAnsi="Arial" w:cs="Arial"/>
          <w:sz w:val="20"/>
          <w:szCs w:val="20"/>
        </w:rPr>
        <w:t>vystavenie preukazov o</w:t>
      </w:r>
      <w:r w:rsidR="00870948">
        <w:rPr>
          <w:rFonts w:ascii="Arial" w:hAnsi="Arial" w:cs="Arial"/>
          <w:sz w:val="20"/>
          <w:szCs w:val="20"/>
        </w:rPr>
        <w:t> </w:t>
      </w:r>
      <w:r w:rsidRPr="00FE17B6">
        <w:rPr>
          <w:rFonts w:ascii="Arial" w:hAnsi="Arial" w:cs="Arial"/>
          <w:sz w:val="20"/>
          <w:szCs w:val="20"/>
        </w:rPr>
        <w:t xml:space="preserve">pôvode šteniat </w:t>
      </w:r>
      <w:r w:rsidR="00870948">
        <w:rPr>
          <w:rFonts w:ascii="Arial" w:hAnsi="Arial" w:cs="Arial"/>
          <w:sz w:val="20"/>
          <w:szCs w:val="20"/>
        </w:rPr>
        <w:t>–</w:t>
      </w:r>
      <w:r w:rsidRPr="00FE17B6">
        <w:rPr>
          <w:rFonts w:ascii="Arial" w:hAnsi="Arial" w:cs="Arial"/>
          <w:sz w:val="20"/>
          <w:szCs w:val="20"/>
        </w:rPr>
        <w:t xml:space="preserve"> kópie preukazov o</w:t>
      </w:r>
      <w:r w:rsidR="00870948">
        <w:rPr>
          <w:rFonts w:ascii="Arial" w:hAnsi="Arial" w:cs="Arial"/>
          <w:sz w:val="20"/>
          <w:szCs w:val="20"/>
        </w:rPr>
        <w:t> </w:t>
      </w:r>
      <w:r w:rsidRPr="00FE17B6">
        <w:rPr>
          <w:rFonts w:ascii="Arial" w:hAnsi="Arial" w:cs="Arial"/>
          <w:sz w:val="20"/>
          <w:szCs w:val="20"/>
        </w:rPr>
        <w:t xml:space="preserve">pôvode rodičov, výsledky vyšetrení PLL, </w:t>
      </w:r>
      <w:proofErr w:type="spellStart"/>
      <w:r w:rsidRPr="00FE17B6">
        <w:rPr>
          <w:rFonts w:ascii="Arial" w:hAnsi="Arial" w:cs="Arial"/>
          <w:sz w:val="20"/>
          <w:szCs w:val="20"/>
        </w:rPr>
        <w:t>prcd</w:t>
      </w:r>
      <w:proofErr w:type="spellEnd"/>
      <w:r w:rsidRPr="00FE17B6">
        <w:rPr>
          <w:rFonts w:ascii="Arial" w:hAnsi="Arial" w:cs="Arial"/>
          <w:sz w:val="20"/>
          <w:szCs w:val="20"/>
        </w:rPr>
        <w:t>/PRA, prípadne kópie výstavných výsledkov, šampionátov a</w:t>
      </w:r>
      <w:r w:rsidR="00870948">
        <w:rPr>
          <w:rFonts w:ascii="Arial" w:hAnsi="Arial" w:cs="Arial"/>
          <w:sz w:val="20"/>
          <w:szCs w:val="20"/>
        </w:rPr>
        <w:t> </w:t>
      </w:r>
      <w:r w:rsidRPr="00FE17B6">
        <w:rPr>
          <w:rFonts w:ascii="Arial" w:hAnsi="Arial" w:cs="Arial"/>
          <w:sz w:val="20"/>
          <w:szCs w:val="20"/>
        </w:rPr>
        <w:t>žiadosť o</w:t>
      </w:r>
      <w:r w:rsidR="00870948">
        <w:rPr>
          <w:rFonts w:ascii="Arial" w:hAnsi="Arial" w:cs="Arial"/>
          <w:sz w:val="20"/>
          <w:szCs w:val="20"/>
        </w:rPr>
        <w:t> </w:t>
      </w:r>
      <w:r w:rsidRPr="00FE17B6">
        <w:rPr>
          <w:rFonts w:ascii="Arial" w:hAnsi="Arial" w:cs="Arial"/>
          <w:sz w:val="20"/>
          <w:szCs w:val="20"/>
        </w:rPr>
        <w:t>ich zapísanie do preukazu o</w:t>
      </w:r>
      <w:r w:rsidR="00870948">
        <w:rPr>
          <w:rFonts w:ascii="Arial" w:hAnsi="Arial" w:cs="Arial"/>
          <w:sz w:val="20"/>
          <w:szCs w:val="20"/>
        </w:rPr>
        <w:t> </w:t>
      </w:r>
      <w:r w:rsidRPr="00FE17B6">
        <w:rPr>
          <w:rFonts w:ascii="Arial" w:hAnsi="Arial" w:cs="Arial"/>
          <w:sz w:val="20"/>
          <w:szCs w:val="20"/>
        </w:rPr>
        <w:t>pôvode šteniat, a</w:t>
      </w:r>
      <w:r w:rsidR="00870948">
        <w:rPr>
          <w:rFonts w:ascii="Arial" w:hAnsi="Arial" w:cs="Arial"/>
          <w:sz w:val="20"/>
          <w:szCs w:val="20"/>
        </w:rPr>
        <w:t> </w:t>
      </w:r>
      <w:r w:rsidRPr="00FE17B6">
        <w:rPr>
          <w:rFonts w:ascii="Arial" w:hAnsi="Arial" w:cs="Arial"/>
          <w:sz w:val="20"/>
          <w:szCs w:val="20"/>
        </w:rPr>
        <w:t>to takých, ktoré ešte nie sú zaregistrované v</w:t>
      </w:r>
      <w:r w:rsidR="00870948">
        <w:rPr>
          <w:rFonts w:ascii="Arial" w:hAnsi="Arial" w:cs="Arial"/>
          <w:sz w:val="20"/>
          <w:szCs w:val="20"/>
        </w:rPr>
        <w:t> </w:t>
      </w:r>
      <w:r w:rsidRPr="00FE17B6">
        <w:rPr>
          <w:rFonts w:ascii="Arial" w:hAnsi="Arial" w:cs="Arial"/>
          <w:sz w:val="20"/>
          <w:szCs w:val="20"/>
        </w:rPr>
        <w:t>Plemennej knihe ÚKK</w:t>
      </w:r>
      <w:r w:rsidR="00FE17B6">
        <w:rPr>
          <w:rFonts w:ascii="Arial" w:hAnsi="Arial" w:cs="Arial"/>
          <w:sz w:val="20"/>
          <w:szCs w:val="20"/>
        </w:rPr>
        <w:t>.</w:t>
      </w:r>
    </w:p>
    <w:p w:rsidR="00FF339A" w:rsidRPr="00FF339A" w:rsidRDefault="00FF339A" w:rsidP="00FF339A">
      <w:pPr>
        <w:pStyle w:val="Odsekzoznamu"/>
        <w:numPr>
          <w:ilvl w:val="0"/>
          <w:numId w:val="25"/>
        </w:numPr>
        <w:rPr>
          <w:rFonts w:ascii="Arial" w:hAnsi="Arial" w:cs="Arial"/>
          <w:sz w:val="20"/>
          <w:szCs w:val="20"/>
        </w:rPr>
      </w:pPr>
      <w:r>
        <w:rPr>
          <w:rFonts w:ascii="Arial" w:hAnsi="Arial" w:cs="Arial"/>
          <w:sz w:val="20"/>
          <w:szCs w:val="20"/>
        </w:rPr>
        <w:t xml:space="preserve">Ak chovateľ žiada pre šteňa </w:t>
      </w:r>
      <w:r w:rsidRPr="00FF339A">
        <w:rPr>
          <w:rFonts w:ascii="Arial" w:hAnsi="Arial" w:cs="Arial"/>
          <w:sz w:val="20"/>
          <w:szCs w:val="20"/>
        </w:rPr>
        <w:t>Preukaz pôvodu pre neštandardných a</w:t>
      </w:r>
      <w:r w:rsidR="00870948">
        <w:rPr>
          <w:rFonts w:ascii="Arial" w:hAnsi="Arial" w:cs="Arial"/>
          <w:sz w:val="20"/>
          <w:szCs w:val="20"/>
        </w:rPr>
        <w:t> </w:t>
      </w:r>
      <w:r w:rsidRPr="00FF339A">
        <w:rPr>
          <w:rFonts w:ascii="Arial" w:hAnsi="Arial" w:cs="Arial"/>
          <w:sz w:val="20"/>
          <w:szCs w:val="20"/>
        </w:rPr>
        <w:t>na chov a</w:t>
      </w:r>
      <w:r w:rsidR="00870948">
        <w:rPr>
          <w:rFonts w:ascii="Arial" w:hAnsi="Arial" w:cs="Arial"/>
          <w:sz w:val="20"/>
          <w:szCs w:val="20"/>
        </w:rPr>
        <w:t> </w:t>
      </w:r>
      <w:r w:rsidRPr="00FF339A">
        <w:rPr>
          <w:rFonts w:ascii="Arial" w:hAnsi="Arial" w:cs="Arial"/>
          <w:sz w:val="20"/>
          <w:szCs w:val="20"/>
        </w:rPr>
        <w:t>výstavy nevhodných jedincov</w:t>
      </w:r>
      <w:r>
        <w:rPr>
          <w:rFonts w:ascii="Arial" w:hAnsi="Arial" w:cs="Arial"/>
          <w:sz w:val="20"/>
          <w:szCs w:val="20"/>
        </w:rPr>
        <w:t>, je potrebné spolu s</w:t>
      </w:r>
      <w:r w:rsidR="00870948">
        <w:rPr>
          <w:rFonts w:ascii="Arial" w:hAnsi="Arial" w:cs="Arial"/>
          <w:sz w:val="20"/>
          <w:szCs w:val="20"/>
        </w:rPr>
        <w:t> </w:t>
      </w:r>
      <w:r>
        <w:rPr>
          <w:rFonts w:ascii="Arial" w:hAnsi="Arial" w:cs="Arial"/>
          <w:sz w:val="20"/>
          <w:szCs w:val="20"/>
        </w:rPr>
        <w:t>prihláškou na zápis šteniat poslať žiadosť o</w:t>
      </w:r>
      <w:r w:rsidR="00870948">
        <w:rPr>
          <w:rFonts w:ascii="Arial" w:hAnsi="Arial" w:cs="Arial"/>
          <w:sz w:val="20"/>
          <w:szCs w:val="20"/>
        </w:rPr>
        <w:t> </w:t>
      </w:r>
      <w:r>
        <w:rPr>
          <w:rFonts w:ascii="Arial" w:hAnsi="Arial" w:cs="Arial"/>
          <w:sz w:val="20"/>
          <w:szCs w:val="20"/>
        </w:rPr>
        <w:t>P</w:t>
      </w:r>
      <w:r w:rsidRPr="00FF339A">
        <w:rPr>
          <w:rFonts w:ascii="Arial" w:hAnsi="Arial" w:cs="Arial"/>
          <w:sz w:val="20"/>
          <w:szCs w:val="20"/>
        </w:rPr>
        <w:t>reukaz pôvodu pre neštandardných a</w:t>
      </w:r>
      <w:r w:rsidR="00870948">
        <w:rPr>
          <w:rFonts w:ascii="Arial" w:hAnsi="Arial" w:cs="Arial"/>
          <w:sz w:val="20"/>
          <w:szCs w:val="20"/>
        </w:rPr>
        <w:t> </w:t>
      </w:r>
      <w:r w:rsidRPr="00FF339A">
        <w:rPr>
          <w:rFonts w:ascii="Arial" w:hAnsi="Arial" w:cs="Arial"/>
          <w:sz w:val="20"/>
          <w:szCs w:val="20"/>
        </w:rPr>
        <w:t>na chov a</w:t>
      </w:r>
      <w:r w:rsidR="00870948">
        <w:rPr>
          <w:rFonts w:ascii="Arial" w:hAnsi="Arial" w:cs="Arial"/>
          <w:sz w:val="20"/>
          <w:szCs w:val="20"/>
        </w:rPr>
        <w:t> </w:t>
      </w:r>
      <w:r w:rsidRPr="00FF339A">
        <w:rPr>
          <w:rFonts w:ascii="Arial" w:hAnsi="Arial" w:cs="Arial"/>
          <w:sz w:val="20"/>
          <w:szCs w:val="20"/>
        </w:rPr>
        <w:t>výstavy nevhodných jedincov</w:t>
      </w:r>
      <w:r>
        <w:rPr>
          <w:rFonts w:ascii="Arial" w:hAnsi="Arial" w:cs="Arial"/>
          <w:sz w:val="20"/>
          <w:szCs w:val="20"/>
        </w:rPr>
        <w:t xml:space="preserve"> s</w:t>
      </w:r>
      <w:r w:rsidR="00870948">
        <w:rPr>
          <w:rFonts w:ascii="Arial" w:hAnsi="Arial" w:cs="Arial"/>
          <w:sz w:val="20"/>
          <w:szCs w:val="20"/>
        </w:rPr>
        <w:t> </w:t>
      </w:r>
      <w:r>
        <w:rPr>
          <w:rFonts w:ascii="Arial" w:hAnsi="Arial" w:cs="Arial"/>
          <w:sz w:val="20"/>
          <w:szCs w:val="20"/>
        </w:rPr>
        <w:t>vyznačením pre ktoré šteňatá a</w:t>
      </w:r>
      <w:r w:rsidR="00870948">
        <w:rPr>
          <w:rFonts w:ascii="Arial" w:hAnsi="Arial" w:cs="Arial"/>
          <w:sz w:val="20"/>
          <w:szCs w:val="20"/>
        </w:rPr>
        <w:t> </w:t>
      </w:r>
      <w:r>
        <w:rPr>
          <w:rFonts w:ascii="Arial" w:hAnsi="Arial" w:cs="Arial"/>
          <w:sz w:val="20"/>
          <w:szCs w:val="20"/>
        </w:rPr>
        <w:t>z</w:t>
      </w:r>
      <w:r w:rsidR="00870948">
        <w:rPr>
          <w:rFonts w:ascii="Arial" w:hAnsi="Arial" w:cs="Arial"/>
          <w:sz w:val="20"/>
          <w:szCs w:val="20"/>
        </w:rPr>
        <w:t> </w:t>
      </w:r>
      <w:r>
        <w:rPr>
          <w:rFonts w:ascii="Arial" w:hAnsi="Arial" w:cs="Arial"/>
          <w:sz w:val="20"/>
          <w:szCs w:val="20"/>
        </w:rPr>
        <w:t>akého dôvodu chovateľ žiada takýto rodokmeň.</w:t>
      </w:r>
    </w:p>
    <w:p w:rsidR="00FF339A" w:rsidRPr="00FF339A" w:rsidRDefault="00FF339A" w:rsidP="00FE17B6">
      <w:pPr>
        <w:pStyle w:val="Odsekzoznamu"/>
        <w:numPr>
          <w:ilvl w:val="0"/>
          <w:numId w:val="25"/>
        </w:numPr>
        <w:jc w:val="both"/>
        <w:rPr>
          <w:rFonts w:ascii="Arial" w:hAnsi="Arial" w:cs="Arial"/>
          <w:sz w:val="20"/>
          <w:szCs w:val="20"/>
        </w:rPr>
      </w:pPr>
      <w:r w:rsidRPr="00FF339A">
        <w:rPr>
          <w:rFonts w:ascii="Arial" w:hAnsi="Arial" w:cs="Arial"/>
          <w:sz w:val="20"/>
          <w:szCs w:val="20"/>
        </w:rPr>
        <w:t>Ak chovateľ žiada pre šteňa hneď exportný preukaz o</w:t>
      </w:r>
      <w:r w:rsidR="00870948">
        <w:rPr>
          <w:rFonts w:ascii="Arial" w:hAnsi="Arial" w:cs="Arial"/>
          <w:sz w:val="20"/>
          <w:szCs w:val="20"/>
        </w:rPr>
        <w:t> </w:t>
      </w:r>
      <w:r w:rsidRPr="00FF339A">
        <w:rPr>
          <w:rFonts w:ascii="Arial" w:hAnsi="Arial" w:cs="Arial"/>
          <w:sz w:val="20"/>
          <w:szCs w:val="20"/>
        </w:rPr>
        <w:t>pôvode, je potrebné zaslať aj vyplnené a</w:t>
      </w:r>
      <w:r w:rsidR="00870948">
        <w:rPr>
          <w:rFonts w:ascii="Arial" w:hAnsi="Arial" w:cs="Arial"/>
          <w:sz w:val="20"/>
          <w:szCs w:val="20"/>
        </w:rPr>
        <w:t> </w:t>
      </w:r>
      <w:r w:rsidRPr="00FF339A">
        <w:rPr>
          <w:rFonts w:ascii="Arial" w:hAnsi="Arial" w:cs="Arial"/>
          <w:sz w:val="20"/>
          <w:szCs w:val="20"/>
        </w:rPr>
        <w:t xml:space="preserve">podpísané tlačivo </w:t>
      </w:r>
      <w:r w:rsidR="00870948">
        <w:rPr>
          <w:rFonts w:ascii="Arial" w:hAnsi="Arial" w:cs="Arial"/>
          <w:sz w:val="20"/>
          <w:szCs w:val="20"/>
        </w:rPr>
        <w:t>–</w:t>
      </w:r>
      <w:r w:rsidRPr="00FF339A">
        <w:rPr>
          <w:rFonts w:ascii="Arial" w:hAnsi="Arial" w:cs="Arial"/>
          <w:sz w:val="20"/>
          <w:szCs w:val="20"/>
        </w:rPr>
        <w:t xml:space="preserve"> žiadosť o</w:t>
      </w:r>
      <w:r w:rsidR="00870948">
        <w:rPr>
          <w:rFonts w:ascii="Arial" w:hAnsi="Arial" w:cs="Arial"/>
          <w:sz w:val="20"/>
          <w:szCs w:val="20"/>
        </w:rPr>
        <w:t> </w:t>
      </w:r>
      <w:r w:rsidRPr="00FF339A">
        <w:rPr>
          <w:rFonts w:ascii="Arial" w:hAnsi="Arial" w:cs="Arial"/>
          <w:sz w:val="20"/>
          <w:szCs w:val="20"/>
        </w:rPr>
        <w:t>exportný preukaz o</w:t>
      </w:r>
      <w:r w:rsidR="00870948">
        <w:rPr>
          <w:rFonts w:ascii="Arial" w:hAnsi="Arial" w:cs="Arial"/>
          <w:sz w:val="20"/>
          <w:szCs w:val="20"/>
        </w:rPr>
        <w:t> </w:t>
      </w:r>
      <w:r w:rsidRPr="00FF339A">
        <w:rPr>
          <w:rFonts w:ascii="Arial" w:hAnsi="Arial" w:cs="Arial"/>
          <w:sz w:val="20"/>
          <w:szCs w:val="20"/>
        </w:rPr>
        <w:t>pôvode psa – na stránke ÚKK</w:t>
      </w:r>
    </w:p>
    <w:p w:rsidR="00FE17B6" w:rsidRDefault="0074341C" w:rsidP="00FE17B6">
      <w:pPr>
        <w:jc w:val="center"/>
        <w:rPr>
          <w:rFonts w:ascii="Arial" w:hAnsi="Arial" w:cs="Arial"/>
          <w:b/>
          <w:sz w:val="20"/>
          <w:szCs w:val="20"/>
        </w:rPr>
      </w:pPr>
      <w:r w:rsidRPr="00471C14">
        <w:rPr>
          <w:rFonts w:ascii="Arial" w:hAnsi="Arial" w:cs="Arial"/>
          <w:b/>
          <w:sz w:val="20"/>
          <w:szCs w:val="20"/>
        </w:rPr>
        <w:t>X</w:t>
      </w:r>
      <w:r w:rsidR="00FE17B6">
        <w:rPr>
          <w:rFonts w:ascii="Arial" w:hAnsi="Arial" w:cs="Arial"/>
          <w:b/>
          <w:sz w:val="20"/>
          <w:szCs w:val="20"/>
        </w:rPr>
        <w:t>I</w:t>
      </w:r>
      <w:r w:rsidRPr="00471C14">
        <w:rPr>
          <w:rFonts w:ascii="Arial" w:hAnsi="Arial" w:cs="Arial"/>
          <w:b/>
          <w:sz w:val="20"/>
          <w:szCs w:val="20"/>
        </w:rPr>
        <w:t>.</w:t>
      </w:r>
      <w:r w:rsidR="00FE17B6">
        <w:rPr>
          <w:rFonts w:ascii="Arial" w:hAnsi="Arial" w:cs="Arial"/>
          <w:b/>
          <w:sz w:val="20"/>
          <w:szCs w:val="20"/>
        </w:rPr>
        <w:t xml:space="preserve"> </w:t>
      </w:r>
      <w:r w:rsidRPr="00471C14">
        <w:rPr>
          <w:rFonts w:ascii="Arial" w:hAnsi="Arial" w:cs="Arial"/>
          <w:b/>
          <w:sz w:val="20"/>
          <w:szCs w:val="20"/>
        </w:rPr>
        <w:t>Zápisný poriadok</w:t>
      </w:r>
    </w:p>
    <w:p w:rsidR="0074341C" w:rsidRPr="00E814AD" w:rsidRDefault="0074341C" w:rsidP="00E814AD">
      <w:pPr>
        <w:pStyle w:val="Odsekzoznamu"/>
        <w:numPr>
          <w:ilvl w:val="0"/>
          <w:numId w:val="27"/>
        </w:numPr>
        <w:rPr>
          <w:rFonts w:ascii="Arial" w:hAnsi="Arial" w:cs="Arial"/>
          <w:sz w:val="20"/>
          <w:szCs w:val="20"/>
        </w:rPr>
      </w:pPr>
      <w:r w:rsidRPr="00E814AD">
        <w:rPr>
          <w:rFonts w:ascii="Arial" w:hAnsi="Arial" w:cs="Arial"/>
          <w:sz w:val="20"/>
          <w:szCs w:val="20"/>
        </w:rPr>
        <w:t xml:space="preserve">Zápisný poriadok </w:t>
      </w:r>
      <w:r w:rsidR="00FE17B6" w:rsidRPr="00E814AD">
        <w:rPr>
          <w:rFonts w:ascii="Arial" w:hAnsi="Arial" w:cs="Arial"/>
          <w:sz w:val="20"/>
          <w:szCs w:val="20"/>
        </w:rPr>
        <w:t>sa riadi</w:t>
      </w:r>
      <w:r w:rsidRPr="00E814AD">
        <w:rPr>
          <w:rFonts w:ascii="Arial" w:hAnsi="Arial" w:cs="Arial"/>
          <w:sz w:val="20"/>
          <w:szCs w:val="20"/>
        </w:rPr>
        <w:t xml:space="preserve"> Zápisným poriadkom </w:t>
      </w:r>
      <w:r w:rsidR="00AC5165">
        <w:rPr>
          <w:rFonts w:ascii="Arial" w:hAnsi="Arial" w:cs="Arial"/>
          <w:sz w:val="20"/>
          <w:szCs w:val="20"/>
        </w:rPr>
        <w:t>SKJ a</w:t>
      </w:r>
      <w:r w:rsidR="00870948">
        <w:rPr>
          <w:rFonts w:ascii="Arial" w:hAnsi="Arial" w:cs="Arial"/>
          <w:sz w:val="20"/>
          <w:szCs w:val="20"/>
        </w:rPr>
        <w:t> </w:t>
      </w:r>
      <w:r w:rsidR="00A055D8" w:rsidRPr="00E814AD">
        <w:rPr>
          <w:rFonts w:ascii="Arial" w:hAnsi="Arial" w:cs="Arial"/>
          <w:sz w:val="20"/>
          <w:szCs w:val="20"/>
        </w:rPr>
        <w:t>ÚKK</w:t>
      </w:r>
      <w:r w:rsidRPr="00E814AD">
        <w:rPr>
          <w:rFonts w:ascii="Arial" w:hAnsi="Arial" w:cs="Arial"/>
          <w:sz w:val="20"/>
          <w:szCs w:val="20"/>
        </w:rPr>
        <w:t>, ktorý je na konci tohto chovateľského a</w:t>
      </w:r>
      <w:r w:rsidR="00870948">
        <w:rPr>
          <w:rFonts w:ascii="Arial" w:hAnsi="Arial" w:cs="Arial"/>
          <w:sz w:val="20"/>
          <w:szCs w:val="20"/>
        </w:rPr>
        <w:t> </w:t>
      </w:r>
      <w:r w:rsidRPr="00E814AD">
        <w:rPr>
          <w:rFonts w:ascii="Arial" w:hAnsi="Arial" w:cs="Arial"/>
          <w:sz w:val="20"/>
          <w:szCs w:val="20"/>
        </w:rPr>
        <w:t>zápisného poriadku.</w:t>
      </w:r>
    </w:p>
    <w:p w:rsidR="00E814AD" w:rsidRDefault="0074341C" w:rsidP="00E814AD">
      <w:pPr>
        <w:jc w:val="center"/>
        <w:rPr>
          <w:rFonts w:ascii="Arial" w:hAnsi="Arial" w:cs="Arial"/>
          <w:b/>
          <w:sz w:val="20"/>
          <w:szCs w:val="20"/>
        </w:rPr>
      </w:pPr>
      <w:proofErr w:type="spellStart"/>
      <w:r w:rsidRPr="00471C14">
        <w:rPr>
          <w:rFonts w:ascii="Arial" w:hAnsi="Arial" w:cs="Arial"/>
          <w:b/>
          <w:sz w:val="20"/>
          <w:szCs w:val="20"/>
        </w:rPr>
        <w:t>X</w:t>
      </w:r>
      <w:r w:rsidR="00E814AD">
        <w:rPr>
          <w:rFonts w:ascii="Arial" w:hAnsi="Arial" w:cs="Arial"/>
          <w:b/>
          <w:sz w:val="20"/>
          <w:szCs w:val="20"/>
        </w:rPr>
        <w:t>II</w:t>
      </w:r>
      <w:r w:rsidRPr="00471C14">
        <w:rPr>
          <w:rFonts w:ascii="Arial" w:hAnsi="Arial" w:cs="Arial"/>
          <w:b/>
          <w:sz w:val="20"/>
          <w:szCs w:val="20"/>
        </w:rPr>
        <w:t>.Preplácanie</w:t>
      </w:r>
      <w:proofErr w:type="spellEnd"/>
      <w:r w:rsidRPr="00471C14">
        <w:rPr>
          <w:rFonts w:ascii="Arial" w:hAnsi="Arial" w:cs="Arial"/>
          <w:b/>
          <w:sz w:val="20"/>
          <w:szCs w:val="20"/>
        </w:rPr>
        <w:t xml:space="preserve"> cestovných nákladov</w:t>
      </w:r>
    </w:p>
    <w:p w:rsidR="0074341C" w:rsidRDefault="0074341C" w:rsidP="00E814AD">
      <w:pPr>
        <w:pStyle w:val="Odsekzoznamu"/>
        <w:numPr>
          <w:ilvl w:val="0"/>
          <w:numId w:val="26"/>
        </w:numPr>
        <w:rPr>
          <w:rFonts w:ascii="Arial" w:hAnsi="Arial" w:cs="Arial"/>
          <w:sz w:val="20"/>
          <w:szCs w:val="20"/>
        </w:rPr>
      </w:pPr>
      <w:r w:rsidRPr="00E814AD">
        <w:rPr>
          <w:rFonts w:ascii="Arial" w:hAnsi="Arial" w:cs="Arial"/>
          <w:sz w:val="20"/>
          <w:szCs w:val="20"/>
        </w:rPr>
        <w:t xml:space="preserve">Pri </w:t>
      </w:r>
      <w:proofErr w:type="spellStart"/>
      <w:r w:rsidRPr="00E814AD">
        <w:rPr>
          <w:rFonts w:ascii="Arial" w:hAnsi="Arial" w:cs="Arial"/>
          <w:sz w:val="20"/>
          <w:szCs w:val="20"/>
        </w:rPr>
        <w:t>poriadaní</w:t>
      </w:r>
      <w:proofErr w:type="spellEnd"/>
      <w:r w:rsidRPr="00E814AD">
        <w:rPr>
          <w:rFonts w:ascii="Arial" w:hAnsi="Arial" w:cs="Arial"/>
          <w:sz w:val="20"/>
          <w:szCs w:val="20"/>
        </w:rPr>
        <w:t xml:space="preserve"> klubových akcií (výborová schôdza, zabezpečenie klubovej výstavy, kontrola vrhu atď.) a</w:t>
      </w:r>
      <w:r w:rsidR="00870948">
        <w:rPr>
          <w:rFonts w:ascii="Arial" w:hAnsi="Arial" w:cs="Arial"/>
          <w:sz w:val="20"/>
          <w:szCs w:val="20"/>
        </w:rPr>
        <w:t> </w:t>
      </w:r>
      <w:r w:rsidRPr="00E814AD">
        <w:rPr>
          <w:rFonts w:ascii="Arial" w:hAnsi="Arial" w:cs="Arial"/>
          <w:sz w:val="20"/>
          <w:szCs w:val="20"/>
        </w:rPr>
        <w:t>zväzových akcií (zasadnutie SKJ a</w:t>
      </w:r>
      <w:r w:rsidR="00870948">
        <w:rPr>
          <w:rFonts w:ascii="Arial" w:hAnsi="Arial" w:cs="Arial"/>
          <w:sz w:val="20"/>
          <w:szCs w:val="20"/>
        </w:rPr>
        <w:t> </w:t>
      </w:r>
      <w:r w:rsidRPr="00E814AD">
        <w:rPr>
          <w:rFonts w:ascii="Arial" w:hAnsi="Arial" w:cs="Arial"/>
          <w:sz w:val="20"/>
          <w:szCs w:val="20"/>
        </w:rPr>
        <w:t>pod.) sa vyúčtovanie prevedie podľa platných smerníc pre použitie osobného auta na služobné účely.</w:t>
      </w:r>
    </w:p>
    <w:p w:rsidR="00E814AD" w:rsidRDefault="0074341C" w:rsidP="00E814AD">
      <w:pPr>
        <w:jc w:val="center"/>
        <w:rPr>
          <w:rFonts w:ascii="Arial" w:hAnsi="Arial" w:cs="Arial"/>
          <w:b/>
          <w:sz w:val="20"/>
          <w:szCs w:val="20"/>
        </w:rPr>
      </w:pPr>
      <w:r w:rsidRPr="00471C14">
        <w:rPr>
          <w:rFonts w:ascii="Arial" w:hAnsi="Arial" w:cs="Arial"/>
          <w:b/>
          <w:sz w:val="20"/>
          <w:szCs w:val="20"/>
        </w:rPr>
        <w:t>X</w:t>
      </w:r>
      <w:r w:rsidR="00E814AD">
        <w:rPr>
          <w:rFonts w:ascii="Arial" w:hAnsi="Arial" w:cs="Arial"/>
          <w:b/>
          <w:sz w:val="20"/>
          <w:szCs w:val="20"/>
        </w:rPr>
        <w:t>III</w:t>
      </w:r>
      <w:r w:rsidRPr="00471C14">
        <w:rPr>
          <w:rFonts w:ascii="Arial" w:hAnsi="Arial" w:cs="Arial"/>
          <w:b/>
          <w:sz w:val="20"/>
          <w:szCs w:val="20"/>
        </w:rPr>
        <w:t>.</w:t>
      </w:r>
      <w:r w:rsidR="00E814AD">
        <w:rPr>
          <w:rFonts w:ascii="Arial" w:hAnsi="Arial" w:cs="Arial"/>
          <w:b/>
          <w:sz w:val="20"/>
          <w:szCs w:val="20"/>
        </w:rPr>
        <w:t xml:space="preserve"> </w:t>
      </w:r>
      <w:r w:rsidRPr="00471C14">
        <w:rPr>
          <w:rFonts w:ascii="Arial" w:hAnsi="Arial" w:cs="Arial"/>
          <w:b/>
          <w:sz w:val="20"/>
          <w:szCs w:val="20"/>
        </w:rPr>
        <w:t>Klubový šampión krásy</w:t>
      </w:r>
    </w:p>
    <w:p w:rsidR="0074341C" w:rsidRPr="00E814AD" w:rsidRDefault="0074341C" w:rsidP="00E814AD">
      <w:pPr>
        <w:ind w:left="360"/>
        <w:rPr>
          <w:rFonts w:ascii="Arial" w:hAnsi="Arial" w:cs="Arial"/>
          <w:sz w:val="20"/>
          <w:szCs w:val="20"/>
        </w:rPr>
      </w:pPr>
      <w:r w:rsidRPr="00E814AD">
        <w:rPr>
          <w:rFonts w:ascii="Arial" w:hAnsi="Arial" w:cs="Arial"/>
          <w:sz w:val="20"/>
          <w:szCs w:val="20"/>
        </w:rPr>
        <w:t>Klubový šampión krásy sa môže udeliť:</w:t>
      </w:r>
      <w:r w:rsidRPr="00E814AD">
        <w:rPr>
          <w:rFonts w:ascii="Arial" w:hAnsi="Arial" w:cs="Arial"/>
          <w:sz w:val="20"/>
          <w:szCs w:val="20"/>
        </w:rPr>
        <w:br/>
        <w:t>a</w:t>
      </w:r>
      <w:r w:rsidR="00E814AD">
        <w:rPr>
          <w:rFonts w:ascii="Arial" w:hAnsi="Arial" w:cs="Arial"/>
          <w:sz w:val="20"/>
          <w:szCs w:val="20"/>
        </w:rPr>
        <w:t>)</w:t>
      </w:r>
      <w:r w:rsidRPr="00E814AD">
        <w:rPr>
          <w:rFonts w:ascii="Arial" w:hAnsi="Arial" w:cs="Arial"/>
          <w:sz w:val="20"/>
          <w:szCs w:val="20"/>
        </w:rPr>
        <w:t xml:space="preserve"> Ak pes – suka získal 3x CAC, CC na klubových výstavách usporiadaných pod záštitou SKJ.</w:t>
      </w:r>
      <w:r w:rsidRPr="00E814AD">
        <w:rPr>
          <w:rFonts w:ascii="Arial" w:hAnsi="Arial" w:cs="Arial"/>
          <w:sz w:val="20"/>
          <w:szCs w:val="20"/>
        </w:rPr>
        <w:br/>
        <w:t>b</w:t>
      </w:r>
      <w:r w:rsidR="00E814AD">
        <w:rPr>
          <w:rFonts w:ascii="Arial" w:hAnsi="Arial" w:cs="Arial"/>
          <w:sz w:val="20"/>
          <w:szCs w:val="20"/>
        </w:rPr>
        <w:t xml:space="preserve">) </w:t>
      </w:r>
      <w:r w:rsidRPr="00E814AD">
        <w:rPr>
          <w:rFonts w:ascii="Arial" w:hAnsi="Arial" w:cs="Arial"/>
          <w:sz w:val="20"/>
          <w:szCs w:val="20"/>
        </w:rPr>
        <w:t>CAC, CC boli udelené aspoň dvoma rôznymi rozhodcami.</w:t>
      </w:r>
      <w:r w:rsidRPr="00E814AD">
        <w:rPr>
          <w:rFonts w:ascii="Arial" w:hAnsi="Arial" w:cs="Arial"/>
          <w:sz w:val="20"/>
          <w:szCs w:val="20"/>
        </w:rPr>
        <w:br/>
        <w:t>c</w:t>
      </w:r>
      <w:r w:rsidR="00E814AD">
        <w:rPr>
          <w:rFonts w:ascii="Arial" w:hAnsi="Arial" w:cs="Arial"/>
          <w:sz w:val="20"/>
          <w:szCs w:val="20"/>
        </w:rPr>
        <w:t>)</w:t>
      </w:r>
      <w:r w:rsidRPr="00E814AD">
        <w:rPr>
          <w:rFonts w:ascii="Arial" w:hAnsi="Arial" w:cs="Arial"/>
          <w:sz w:val="20"/>
          <w:szCs w:val="20"/>
        </w:rPr>
        <w:t xml:space="preserve"> 2x </w:t>
      </w:r>
      <w:proofErr w:type="spellStart"/>
      <w:r w:rsidRPr="00E814AD">
        <w:rPr>
          <w:rFonts w:ascii="Arial" w:hAnsi="Arial" w:cs="Arial"/>
          <w:sz w:val="20"/>
          <w:szCs w:val="20"/>
        </w:rPr>
        <w:t>reserve</w:t>
      </w:r>
      <w:proofErr w:type="spellEnd"/>
      <w:r w:rsidRPr="00E814AD">
        <w:rPr>
          <w:rFonts w:ascii="Arial" w:hAnsi="Arial" w:cs="Arial"/>
          <w:sz w:val="20"/>
          <w:szCs w:val="20"/>
        </w:rPr>
        <w:t xml:space="preserve"> CAC z</w:t>
      </w:r>
      <w:r w:rsidR="00870948">
        <w:rPr>
          <w:rFonts w:ascii="Arial" w:hAnsi="Arial" w:cs="Arial"/>
          <w:sz w:val="20"/>
          <w:szCs w:val="20"/>
        </w:rPr>
        <w:t> </w:t>
      </w:r>
      <w:r w:rsidRPr="00E814AD">
        <w:rPr>
          <w:rFonts w:ascii="Arial" w:hAnsi="Arial" w:cs="Arial"/>
          <w:sz w:val="20"/>
          <w:szCs w:val="20"/>
        </w:rPr>
        <w:t>klubových vý</w:t>
      </w:r>
      <w:r w:rsidR="00E814AD">
        <w:rPr>
          <w:rFonts w:ascii="Arial" w:hAnsi="Arial" w:cs="Arial"/>
          <w:sz w:val="20"/>
          <w:szCs w:val="20"/>
        </w:rPr>
        <w:t>stav môžu nahradiť jeden CAC.</w:t>
      </w:r>
      <w:r w:rsidR="00E814AD">
        <w:rPr>
          <w:rFonts w:ascii="Arial" w:hAnsi="Arial" w:cs="Arial"/>
          <w:sz w:val="20"/>
          <w:szCs w:val="20"/>
        </w:rPr>
        <w:br/>
        <w:t>d)</w:t>
      </w:r>
      <w:r w:rsidRPr="00E814AD">
        <w:rPr>
          <w:rFonts w:ascii="Arial" w:hAnsi="Arial" w:cs="Arial"/>
          <w:sz w:val="20"/>
          <w:szCs w:val="20"/>
        </w:rPr>
        <w:t xml:space="preserve"> Nahradiť dvomi </w:t>
      </w:r>
      <w:proofErr w:type="spellStart"/>
      <w:r w:rsidRPr="00E814AD">
        <w:rPr>
          <w:rFonts w:ascii="Arial" w:hAnsi="Arial" w:cs="Arial"/>
          <w:sz w:val="20"/>
          <w:szCs w:val="20"/>
        </w:rPr>
        <w:t>reserve</w:t>
      </w:r>
      <w:proofErr w:type="spellEnd"/>
      <w:r w:rsidRPr="00E814AD">
        <w:rPr>
          <w:rFonts w:ascii="Arial" w:hAnsi="Arial" w:cs="Arial"/>
          <w:sz w:val="20"/>
          <w:szCs w:val="20"/>
        </w:rPr>
        <w:t xml:space="preserve"> CAC možno len jeden CAC, CC.</w:t>
      </w:r>
    </w:p>
    <w:p w:rsidR="0074341C" w:rsidRPr="00E814AD" w:rsidRDefault="0074341C" w:rsidP="008E40BB">
      <w:pPr>
        <w:ind w:left="360"/>
        <w:rPr>
          <w:rFonts w:ascii="Arial" w:hAnsi="Arial" w:cs="Arial"/>
          <w:sz w:val="20"/>
          <w:szCs w:val="20"/>
        </w:rPr>
      </w:pPr>
      <w:r w:rsidRPr="00E814AD">
        <w:rPr>
          <w:rFonts w:ascii="Arial" w:hAnsi="Arial" w:cs="Arial"/>
          <w:sz w:val="20"/>
          <w:szCs w:val="20"/>
        </w:rPr>
        <w:t>Titul „Klubový šampión krásy“ na písomné požiadanie majiteľa vystavuje PCH.</w:t>
      </w:r>
      <w:r w:rsidRPr="00E814AD">
        <w:rPr>
          <w:rFonts w:ascii="Arial" w:hAnsi="Arial" w:cs="Arial"/>
          <w:sz w:val="20"/>
          <w:szCs w:val="20"/>
        </w:rPr>
        <w:br/>
        <w:t>K žiadosti treba priložiť fotokópiu PP psa, fotokópie posudkových listov a</w:t>
      </w:r>
      <w:r w:rsidR="00870948">
        <w:rPr>
          <w:rFonts w:ascii="Arial" w:hAnsi="Arial" w:cs="Arial"/>
          <w:sz w:val="20"/>
          <w:szCs w:val="20"/>
        </w:rPr>
        <w:t> </w:t>
      </w:r>
      <w:r w:rsidRPr="00E814AD">
        <w:rPr>
          <w:rFonts w:ascii="Arial" w:hAnsi="Arial" w:cs="Arial"/>
          <w:sz w:val="20"/>
          <w:szCs w:val="20"/>
        </w:rPr>
        <w:t>originály kartičiek CAC</w:t>
      </w:r>
      <w:r w:rsidR="00E814AD">
        <w:rPr>
          <w:rFonts w:ascii="Arial" w:hAnsi="Arial" w:cs="Arial"/>
          <w:sz w:val="20"/>
          <w:szCs w:val="20"/>
        </w:rPr>
        <w:t>, CC</w:t>
      </w:r>
      <w:r w:rsidRPr="00E814AD">
        <w:rPr>
          <w:rFonts w:ascii="Arial" w:hAnsi="Arial" w:cs="Arial"/>
          <w:sz w:val="20"/>
          <w:szCs w:val="20"/>
        </w:rPr>
        <w:t xml:space="preserve"> (</w:t>
      </w:r>
      <w:proofErr w:type="spellStart"/>
      <w:r w:rsidRPr="00E814AD">
        <w:rPr>
          <w:rFonts w:ascii="Arial" w:hAnsi="Arial" w:cs="Arial"/>
          <w:sz w:val="20"/>
          <w:szCs w:val="20"/>
        </w:rPr>
        <w:t>res</w:t>
      </w:r>
      <w:proofErr w:type="spellEnd"/>
      <w:r w:rsidRPr="00E814AD">
        <w:rPr>
          <w:rFonts w:ascii="Arial" w:hAnsi="Arial" w:cs="Arial"/>
          <w:sz w:val="20"/>
          <w:szCs w:val="20"/>
        </w:rPr>
        <w:t>. CAC).</w:t>
      </w:r>
      <w:r w:rsidRPr="00E814AD">
        <w:rPr>
          <w:rFonts w:ascii="Arial" w:hAnsi="Arial" w:cs="Arial"/>
          <w:sz w:val="20"/>
          <w:szCs w:val="20"/>
        </w:rPr>
        <w:br/>
        <w:t>Titul „Klubový šampión krásy“ neoprávňuje zaradiť jedinca na výstavách do triedy šampiónov.</w:t>
      </w:r>
    </w:p>
    <w:p w:rsidR="00AC5165" w:rsidRDefault="00AC5165" w:rsidP="00A055D8">
      <w:pPr>
        <w:jc w:val="center"/>
        <w:rPr>
          <w:rFonts w:ascii="Arial" w:hAnsi="Arial" w:cs="Arial"/>
          <w:b/>
          <w:sz w:val="20"/>
          <w:szCs w:val="20"/>
        </w:rPr>
      </w:pPr>
    </w:p>
    <w:tbl>
      <w:tblPr>
        <w:tblW w:w="9000" w:type="dxa"/>
        <w:tblCellSpacing w:w="0" w:type="dxa"/>
        <w:shd w:val="clear" w:color="auto" w:fill="FFFFFF"/>
        <w:tblCellMar>
          <w:left w:w="0" w:type="dxa"/>
          <w:right w:w="0" w:type="dxa"/>
        </w:tblCellMar>
        <w:tblLook w:val="0000" w:firstRow="0" w:lastRow="0" w:firstColumn="0" w:lastColumn="0" w:noHBand="0" w:noVBand="0"/>
      </w:tblPr>
      <w:tblGrid>
        <w:gridCol w:w="9000"/>
      </w:tblGrid>
      <w:tr w:rsidR="009E51C7" w:rsidRPr="00AC5165" w:rsidTr="006F4275">
        <w:trPr>
          <w:trHeight w:val="300"/>
          <w:tblCellSpacing w:w="0" w:type="dxa"/>
        </w:trPr>
        <w:tc>
          <w:tcPr>
            <w:tcW w:w="0" w:type="auto"/>
            <w:shd w:val="clear" w:color="auto" w:fill="auto"/>
            <w:vAlign w:val="center"/>
          </w:tcPr>
          <w:p w:rsidR="009E51C7" w:rsidRDefault="009E51C7" w:rsidP="009E51C7">
            <w:pPr>
              <w:pStyle w:val="Normlnywebov"/>
              <w:jc w:val="center"/>
              <w:rPr>
                <w:rFonts w:ascii="Arial" w:hAnsi="Arial" w:cs="Arial"/>
                <w:b/>
                <w:sz w:val="20"/>
                <w:szCs w:val="20"/>
              </w:rPr>
            </w:pPr>
          </w:p>
          <w:p w:rsidR="009E51C7" w:rsidRPr="008E40BB" w:rsidRDefault="008E40BB" w:rsidP="009E51C7">
            <w:pPr>
              <w:pStyle w:val="Normlnywebov"/>
              <w:jc w:val="center"/>
              <w:rPr>
                <w:rFonts w:ascii="Arial" w:hAnsi="Arial" w:cs="Arial"/>
                <w:b/>
              </w:rPr>
            </w:pPr>
            <w:r w:rsidRPr="008E40BB">
              <w:rPr>
                <w:rFonts w:ascii="Arial" w:hAnsi="Arial" w:cs="Arial"/>
                <w:b/>
              </w:rPr>
              <w:t>Cenník služieb klubu – úhrada na účet klubu</w:t>
            </w:r>
          </w:p>
          <w:p w:rsidR="009E51C7" w:rsidRDefault="009E51C7" w:rsidP="009E51C7">
            <w:pPr>
              <w:pStyle w:val="Normlnywebov"/>
              <w:jc w:val="center"/>
              <w:rPr>
                <w:rFonts w:ascii="Arial" w:hAnsi="Arial" w:cs="Arial"/>
                <w:b/>
                <w:sz w:val="20"/>
                <w:szCs w:val="20"/>
              </w:rPr>
            </w:pPr>
          </w:p>
          <w:tbl>
            <w:tblPr>
              <w:tblW w:w="7680" w:type="dxa"/>
              <w:tblCellMar>
                <w:left w:w="70" w:type="dxa"/>
                <w:right w:w="70" w:type="dxa"/>
              </w:tblCellMar>
              <w:tblLook w:val="04A0" w:firstRow="1" w:lastRow="0" w:firstColumn="1" w:lastColumn="0" w:noHBand="0" w:noVBand="1"/>
            </w:tblPr>
            <w:tblGrid>
              <w:gridCol w:w="5500"/>
              <w:gridCol w:w="960"/>
              <w:gridCol w:w="1220"/>
            </w:tblGrid>
            <w:tr w:rsidR="008E40BB" w:rsidRPr="008E40BB" w:rsidTr="008E40BB">
              <w:trPr>
                <w:trHeight w:val="300"/>
              </w:trPr>
              <w:tc>
                <w:tcPr>
                  <w:tcW w:w="5500" w:type="dxa"/>
                  <w:tcBorders>
                    <w:top w:val="nil"/>
                    <w:left w:val="nil"/>
                    <w:bottom w:val="nil"/>
                    <w:right w:val="nil"/>
                  </w:tcBorders>
                  <w:shd w:val="clear" w:color="auto" w:fill="auto"/>
                  <w:noWrap/>
                  <w:vAlign w:val="bottom"/>
                  <w:hideMark/>
                </w:tcPr>
                <w:p w:rsidR="008E40BB" w:rsidRPr="008E40BB" w:rsidRDefault="008E40BB" w:rsidP="008E40BB">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8E40BB" w:rsidRPr="008E40BB" w:rsidRDefault="008E40BB" w:rsidP="008E40BB">
                  <w:pPr>
                    <w:spacing w:after="0" w:line="240" w:lineRule="auto"/>
                    <w:jc w:val="right"/>
                    <w:rPr>
                      <w:rFonts w:ascii="Calibri" w:eastAsia="Times New Roman" w:hAnsi="Calibri" w:cs="Calibri"/>
                      <w:color w:val="000000"/>
                    </w:rPr>
                  </w:pPr>
                  <w:r w:rsidRPr="008E40BB">
                    <w:rPr>
                      <w:rFonts w:ascii="Calibri" w:eastAsia="Times New Roman" w:hAnsi="Calibri" w:cs="Calibri"/>
                      <w:color w:val="000000"/>
                    </w:rPr>
                    <w:t>člen</w:t>
                  </w:r>
                </w:p>
              </w:tc>
              <w:tc>
                <w:tcPr>
                  <w:tcW w:w="1220" w:type="dxa"/>
                  <w:tcBorders>
                    <w:top w:val="nil"/>
                    <w:left w:val="nil"/>
                    <w:bottom w:val="nil"/>
                    <w:right w:val="nil"/>
                  </w:tcBorders>
                  <w:shd w:val="clear" w:color="auto" w:fill="auto"/>
                  <w:noWrap/>
                  <w:vAlign w:val="bottom"/>
                  <w:hideMark/>
                </w:tcPr>
                <w:p w:rsidR="008E40BB" w:rsidRPr="008E40BB" w:rsidRDefault="008E40BB" w:rsidP="008E40BB">
                  <w:pPr>
                    <w:spacing w:after="0" w:line="240" w:lineRule="auto"/>
                    <w:jc w:val="right"/>
                    <w:rPr>
                      <w:rFonts w:ascii="Calibri" w:eastAsia="Times New Roman" w:hAnsi="Calibri" w:cs="Calibri"/>
                      <w:color w:val="000000"/>
                    </w:rPr>
                  </w:pPr>
                  <w:r w:rsidRPr="008E40BB">
                    <w:rPr>
                      <w:rFonts w:ascii="Calibri" w:eastAsia="Times New Roman" w:hAnsi="Calibri" w:cs="Calibri"/>
                      <w:color w:val="000000"/>
                    </w:rPr>
                    <w:t>nečlen</w:t>
                  </w:r>
                </w:p>
              </w:tc>
            </w:tr>
            <w:tr w:rsidR="008E40BB" w:rsidRPr="008E40BB" w:rsidTr="008E40BB">
              <w:trPr>
                <w:trHeight w:val="402"/>
              </w:trPr>
              <w:tc>
                <w:tcPr>
                  <w:tcW w:w="5500" w:type="dxa"/>
                  <w:tcBorders>
                    <w:top w:val="nil"/>
                    <w:left w:val="nil"/>
                    <w:bottom w:val="nil"/>
                    <w:right w:val="nil"/>
                  </w:tcBorders>
                  <w:shd w:val="clear" w:color="auto" w:fill="auto"/>
                  <w:noWrap/>
                  <w:vAlign w:val="bottom"/>
                  <w:hideMark/>
                </w:tcPr>
                <w:p w:rsidR="008E40BB" w:rsidRPr="008E40BB" w:rsidRDefault="008E40BB" w:rsidP="008E40BB">
                  <w:pPr>
                    <w:spacing w:after="0" w:line="240" w:lineRule="auto"/>
                    <w:rPr>
                      <w:rFonts w:ascii="Calibri" w:eastAsia="Times New Roman" w:hAnsi="Calibri" w:cs="Calibri"/>
                      <w:color w:val="000000"/>
                    </w:rPr>
                  </w:pPr>
                  <w:r w:rsidRPr="008E40BB">
                    <w:rPr>
                      <w:rFonts w:ascii="Calibri" w:eastAsia="Times New Roman" w:hAnsi="Calibri" w:cs="Calibri"/>
                      <w:color w:val="000000"/>
                    </w:rPr>
                    <w:t xml:space="preserve">potvrdenie </w:t>
                  </w:r>
                  <w:proofErr w:type="spellStart"/>
                  <w:r w:rsidRPr="008E40BB">
                    <w:rPr>
                      <w:rFonts w:ascii="Calibri" w:eastAsia="Times New Roman" w:hAnsi="Calibri" w:cs="Calibri"/>
                      <w:color w:val="000000"/>
                    </w:rPr>
                    <w:t>chovnosti</w:t>
                  </w:r>
                  <w:proofErr w:type="spellEnd"/>
                  <w:r w:rsidRPr="008E40BB">
                    <w:rPr>
                      <w:rFonts w:ascii="Calibri" w:eastAsia="Times New Roman" w:hAnsi="Calibri" w:cs="Calibri"/>
                      <w:color w:val="000000"/>
                    </w:rPr>
                    <w:t xml:space="preserve"> v</w:t>
                  </w:r>
                  <w:r w:rsidR="00870948">
                    <w:rPr>
                      <w:rFonts w:ascii="Calibri" w:eastAsia="Times New Roman" w:hAnsi="Calibri" w:cs="Calibri"/>
                      <w:color w:val="000000"/>
                    </w:rPr>
                    <w:t> </w:t>
                  </w:r>
                  <w:r w:rsidRPr="008E40BB">
                    <w:rPr>
                      <w:rFonts w:ascii="Calibri" w:eastAsia="Times New Roman" w:hAnsi="Calibri" w:cs="Calibri"/>
                      <w:color w:val="000000"/>
                    </w:rPr>
                    <w:t>preukaze o</w:t>
                  </w:r>
                  <w:r w:rsidR="00870948">
                    <w:rPr>
                      <w:rFonts w:ascii="Calibri" w:eastAsia="Times New Roman" w:hAnsi="Calibri" w:cs="Calibri"/>
                      <w:color w:val="000000"/>
                    </w:rPr>
                    <w:t> </w:t>
                  </w:r>
                  <w:r w:rsidRPr="008E40BB">
                    <w:rPr>
                      <w:rFonts w:ascii="Calibri" w:eastAsia="Times New Roman" w:hAnsi="Calibri" w:cs="Calibri"/>
                      <w:color w:val="000000"/>
                    </w:rPr>
                    <w:t>pôvode</w:t>
                  </w:r>
                </w:p>
              </w:tc>
              <w:tc>
                <w:tcPr>
                  <w:tcW w:w="960" w:type="dxa"/>
                  <w:tcBorders>
                    <w:top w:val="nil"/>
                    <w:left w:val="nil"/>
                    <w:bottom w:val="nil"/>
                    <w:right w:val="nil"/>
                  </w:tcBorders>
                  <w:shd w:val="clear" w:color="auto" w:fill="auto"/>
                  <w:noWrap/>
                  <w:vAlign w:val="bottom"/>
                  <w:hideMark/>
                </w:tcPr>
                <w:p w:rsidR="008E40BB" w:rsidRPr="008E40BB" w:rsidRDefault="008E40BB" w:rsidP="008E40BB">
                  <w:pPr>
                    <w:spacing w:after="0" w:line="240" w:lineRule="auto"/>
                    <w:jc w:val="right"/>
                    <w:rPr>
                      <w:rFonts w:ascii="Calibri" w:eastAsia="Times New Roman" w:hAnsi="Calibri" w:cs="Calibri"/>
                      <w:color w:val="000000"/>
                    </w:rPr>
                  </w:pPr>
                  <w:r w:rsidRPr="008E40BB">
                    <w:rPr>
                      <w:rFonts w:ascii="Calibri" w:eastAsia="Times New Roman" w:hAnsi="Calibri" w:cs="Calibri"/>
                      <w:color w:val="000000"/>
                    </w:rPr>
                    <w:t>0 €</w:t>
                  </w:r>
                </w:p>
              </w:tc>
              <w:tc>
                <w:tcPr>
                  <w:tcW w:w="1220" w:type="dxa"/>
                  <w:tcBorders>
                    <w:top w:val="nil"/>
                    <w:left w:val="nil"/>
                    <w:bottom w:val="nil"/>
                    <w:right w:val="nil"/>
                  </w:tcBorders>
                  <w:shd w:val="clear" w:color="auto" w:fill="auto"/>
                  <w:noWrap/>
                  <w:vAlign w:val="bottom"/>
                  <w:hideMark/>
                </w:tcPr>
                <w:p w:rsidR="008E40BB" w:rsidRPr="008E40BB" w:rsidRDefault="008E40BB" w:rsidP="008E40BB">
                  <w:pPr>
                    <w:spacing w:after="0" w:line="240" w:lineRule="auto"/>
                    <w:jc w:val="right"/>
                    <w:rPr>
                      <w:rFonts w:ascii="Calibri" w:eastAsia="Times New Roman" w:hAnsi="Calibri" w:cs="Calibri"/>
                      <w:color w:val="000000"/>
                    </w:rPr>
                  </w:pPr>
                  <w:r w:rsidRPr="008E40BB">
                    <w:rPr>
                      <w:rFonts w:ascii="Calibri" w:eastAsia="Times New Roman" w:hAnsi="Calibri" w:cs="Calibri"/>
                      <w:color w:val="000000"/>
                    </w:rPr>
                    <w:t>50 €</w:t>
                  </w:r>
                </w:p>
              </w:tc>
            </w:tr>
            <w:tr w:rsidR="008E40BB" w:rsidRPr="008E40BB" w:rsidTr="008E40BB">
              <w:trPr>
                <w:trHeight w:val="402"/>
              </w:trPr>
              <w:tc>
                <w:tcPr>
                  <w:tcW w:w="5500" w:type="dxa"/>
                  <w:tcBorders>
                    <w:top w:val="nil"/>
                    <w:left w:val="nil"/>
                    <w:bottom w:val="nil"/>
                    <w:right w:val="nil"/>
                  </w:tcBorders>
                  <w:shd w:val="clear" w:color="auto" w:fill="auto"/>
                  <w:noWrap/>
                  <w:vAlign w:val="bottom"/>
                  <w:hideMark/>
                </w:tcPr>
                <w:p w:rsidR="008E40BB" w:rsidRPr="008E40BB" w:rsidRDefault="008E40BB" w:rsidP="008E40BB">
                  <w:pPr>
                    <w:spacing w:after="0" w:line="240" w:lineRule="auto"/>
                    <w:rPr>
                      <w:rFonts w:ascii="Calibri" w:eastAsia="Times New Roman" w:hAnsi="Calibri" w:cs="Calibri"/>
                      <w:color w:val="000000"/>
                    </w:rPr>
                  </w:pPr>
                  <w:r w:rsidRPr="008E40BB">
                    <w:rPr>
                      <w:rFonts w:ascii="Calibri" w:eastAsia="Times New Roman" w:hAnsi="Calibri" w:cs="Calibri"/>
                      <w:color w:val="000000"/>
                    </w:rPr>
                    <w:t xml:space="preserve">vystavenie </w:t>
                  </w:r>
                  <w:proofErr w:type="spellStart"/>
                  <w:r w:rsidRPr="008E40BB">
                    <w:rPr>
                      <w:rFonts w:ascii="Calibri" w:eastAsia="Times New Roman" w:hAnsi="Calibri" w:cs="Calibri"/>
                      <w:color w:val="000000"/>
                    </w:rPr>
                    <w:t>pripúšťacieho</w:t>
                  </w:r>
                  <w:proofErr w:type="spellEnd"/>
                  <w:r w:rsidRPr="008E40BB">
                    <w:rPr>
                      <w:rFonts w:ascii="Calibri" w:eastAsia="Times New Roman" w:hAnsi="Calibri" w:cs="Calibri"/>
                      <w:color w:val="000000"/>
                    </w:rPr>
                    <w:t xml:space="preserve"> povolenia</w:t>
                  </w:r>
                </w:p>
              </w:tc>
              <w:tc>
                <w:tcPr>
                  <w:tcW w:w="960" w:type="dxa"/>
                  <w:tcBorders>
                    <w:top w:val="nil"/>
                    <w:left w:val="nil"/>
                    <w:bottom w:val="nil"/>
                    <w:right w:val="nil"/>
                  </w:tcBorders>
                  <w:shd w:val="clear" w:color="auto" w:fill="auto"/>
                  <w:noWrap/>
                  <w:vAlign w:val="bottom"/>
                  <w:hideMark/>
                </w:tcPr>
                <w:p w:rsidR="008E40BB" w:rsidRPr="008E40BB" w:rsidRDefault="008E40BB" w:rsidP="008E40BB">
                  <w:pPr>
                    <w:spacing w:after="0" w:line="240" w:lineRule="auto"/>
                    <w:jc w:val="right"/>
                    <w:rPr>
                      <w:rFonts w:ascii="Calibri" w:eastAsia="Times New Roman" w:hAnsi="Calibri" w:cs="Calibri"/>
                      <w:color w:val="000000"/>
                    </w:rPr>
                  </w:pPr>
                  <w:r w:rsidRPr="008E40BB">
                    <w:rPr>
                      <w:rFonts w:ascii="Calibri" w:eastAsia="Times New Roman" w:hAnsi="Calibri" w:cs="Calibri"/>
                      <w:color w:val="000000"/>
                    </w:rPr>
                    <w:t>5 €</w:t>
                  </w:r>
                </w:p>
              </w:tc>
              <w:tc>
                <w:tcPr>
                  <w:tcW w:w="1220" w:type="dxa"/>
                  <w:tcBorders>
                    <w:top w:val="nil"/>
                    <w:left w:val="nil"/>
                    <w:bottom w:val="nil"/>
                    <w:right w:val="nil"/>
                  </w:tcBorders>
                  <w:shd w:val="clear" w:color="auto" w:fill="auto"/>
                  <w:noWrap/>
                  <w:vAlign w:val="bottom"/>
                  <w:hideMark/>
                </w:tcPr>
                <w:p w:rsidR="008E40BB" w:rsidRPr="008E40BB" w:rsidRDefault="008E40BB" w:rsidP="008E40BB">
                  <w:pPr>
                    <w:spacing w:after="0" w:line="240" w:lineRule="auto"/>
                    <w:jc w:val="right"/>
                    <w:rPr>
                      <w:rFonts w:ascii="Calibri" w:eastAsia="Times New Roman" w:hAnsi="Calibri" w:cs="Calibri"/>
                      <w:color w:val="000000"/>
                    </w:rPr>
                  </w:pPr>
                  <w:r w:rsidRPr="008E40BB">
                    <w:rPr>
                      <w:rFonts w:ascii="Calibri" w:eastAsia="Times New Roman" w:hAnsi="Calibri" w:cs="Calibri"/>
                      <w:color w:val="000000"/>
                    </w:rPr>
                    <w:t>100 €</w:t>
                  </w:r>
                </w:p>
              </w:tc>
            </w:tr>
            <w:tr w:rsidR="008E40BB" w:rsidRPr="008E40BB" w:rsidTr="008E40BB">
              <w:trPr>
                <w:trHeight w:val="402"/>
              </w:trPr>
              <w:tc>
                <w:tcPr>
                  <w:tcW w:w="5500" w:type="dxa"/>
                  <w:tcBorders>
                    <w:top w:val="nil"/>
                    <w:left w:val="nil"/>
                    <w:bottom w:val="nil"/>
                    <w:right w:val="nil"/>
                  </w:tcBorders>
                  <w:shd w:val="clear" w:color="auto" w:fill="auto"/>
                  <w:noWrap/>
                  <w:vAlign w:val="bottom"/>
                  <w:hideMark/>
                </w:tcPr>
                <w:p w:rsidR="008E40BB" w:rsidRPr="008E40BB" w:rsidRDefault="008E40BB" w:rsidP="008E40BB">
                  <w:pPr>
                    <w:spacing w:after="0" w:line="240" w:lineRule="auto"/>
                    <w:rPr>
                      <w:rFonts w:ascii="Calibri" w:eastAsia="Times New Roman" w:hAnsi="Calibri" w:cs="Calibri"/>
                      <w:color w:val="000000"/>
                    </w:rPr>
                  </w:pPr>
                  <w:r w:rsidRPr="008E40BB">
                    <w:rPr>
                      <w:rFonts w:ascii="Calibri" w:eastAsia="Times New Roman" w:hAnsi="Calibri" w:cs="Calibri"/>
                      <w:color w:val="000000"/>
                    </w:rPr>
                    <w:t xml:space="preserve">vystavenie zrýchleného </w:t>
                  </w:r>
                  <w:proofErr w:type="spellStart"/>
                  <w:r w:rsidRPr="008E40BB">
                    <w:rPr>
                      <w:rFonts w:ascii="Calibri" w:eastAsia="Times New Roman" w:hAnsi="Calibri" w:cs="Calibri"/>
                      <w:color w:val="000000"/>
                    </w:rPr>
                    <w:t>pripúšťacieho</w:t>
                  </w:r>
                  <w:proofErr w:type="spellEnd"/>
                  <w:r w:rsidRPr="008E40BB">
                    <w:rPr>
                      <w:rFonts w:ascii="Calibri" w:eastAsia="Times New Roman" w:hAnsi="Calibri" w:cs="Calibri"/>
                      <w:color w:val="000000"/>
                    </w:rPr>
                    <w:t xml:space="preserve"> povolenia</w:t>
                  </w:r>
                </w:p>
              </w:tc>
              <w:tc>
                <w:tcPr>
                  <w:tcW w:w="960" w:type="dxa"/>
                  <w:tcBorders>
                    <w:top w:val="nil"/>
                    <w:left w:val="nil"/>
                    <w:bottom w:val="nil"/>
                    <w:right w:val="nil"/>
                  </w:tcBorders>
                  <w:shd w:val="clear" w:color="auto" w:fill="auto"/>
                  <w:noWrap/>
                  <w:vAlign w:val="bottom"/>
                  <w:hideMark/>
                </w:tcPr>
                <w:p w:rsidR="008E40BB" w:rsidRPr="008E40BB" w:rsidRDefault="008E40BB" w:rsidP="008E40BB">
                  <w:pPr>
                    <w:spacing w:after="0" w:line="240" w:lineRule="auto"/>
                    <w:jc w:val="right"/>
                    <w:rPr>
                      <w:rFonts w:ascii="Calibri" w:eastAsia="Times New Roman" w:hAnsi="Calibri" w:cs="Calibri"/>
                      <w:color w:val="000000"/>
                    </w:rPr>
                  </w:pPr>
                  <w:r w:rsidRPr="008E40BB">
                    <w:rPr>
                      <w:rFonts w:ascii="Calibri" w:eastAsia="Times New Roman" w:hAnsi="Calibri" w:cs="Calibri"/>
                      <w:color w:val="000000"/>
                    </w:rPr>
                    <w:t>15 €</w:t>
                  </w:r>
                </w:p>
              </w:tc>
              <w:tc>
                <w:tcPr>
                  <w:tcW w:w="1220" w:type="dxa"/>
                  <w:tcBorders>
                    <w:top w:val="nil"/>
                    <w:left w:val="nil"/>
                    <w:bottom w:val="nil"/>
                    <w:right w:val="nil"/>
                  </w:tcBorders>
                  <w:shd w:val="clear" w:color="auto" w:fill="auto"/>
                  <w:noWrap/>
                  <w:vAlign w:val="bottom"/>
                  <w:hideMark/>
                </w:tcPr>
                <w:p w:rsidR="008E40BB" w:rsidRPr="008E40BB" w:rsidRDefault="008E40BB" w:rsidP="008E40BB">
                  <w:pPr>
                    <w:spacing w:after="0" w:line="240" w:lineRule="auto"/>
                    <w:jc w:val="right"/>
                    <w:rPr>
                      <w:rFonts w:ascii="Calibri" w:eastAsia="Times New Roman" w:hAnsi="Calibri" w:cs="Calibri"/>
                      <w:color w:val="000000"/>
                    </w:rPr>
                  </w:pPr>
                  <w:r w:rsidRPr="008E40BB">
                    <w:rPr>
                      <w:rFonts w:ascii="Calibri" w:eastAsia="Times New Roman" w:hAnsi="Calibri" w:cs="Calibri"/>
                      <w:color w:val="000000"/>
                    </w:rPr>
                    <w:t>150 €</w:t>
                  </w:r>
                </w:p>
              </w:tc>
            </w:tr>
            <w:tr w:rsidR="008E40BB" w:rsidRPr="008E40BB" w:rsidTr="008E40BB">
              <w:trPr>
                <w:trHeight w:val="402"/>
              </w:trPr>
              <w:tc>
                <w:tcPr>
                  <w:tcW w:w="5500" w:type="dxa"/>
                  <w:tcBorders>
                    <w:top w:val="nil"/>
                    <w:left w:val="nil"/>
                    <w:bottom w:val="nil"/>
                    <w:right w:val="nil"/>
                  </w:tcBorders>
                  <w:shd w:val="clear" w:color="auto" w:fill="auto"/>
                  <w:noWrap/>
                  <w:vAlign w:val="bottom"/>
                  <w:hideMark/>
                </w:tcPr>
                <w:p w:rsidR="008E40BB" w:rsidRPr="008E40BB" w:rsidRDefault="008E40BB" w:rsidP="008E40BB">
                  <w:pPr>
                    <w:spacing w:after="0" w:line="240" w:lineRule="auto"/>
                    <w:rPr>
                      <w:rFonts w:ascii="Calibri" w:eastAsia="Times New Roman" w:hAnsi="Calibri" w:cs="Calibri"/>
                      <w:color w:val="000000"/>
                    </w:rPr>
                  </w:pPr>
                  <w:r w:rsidRPr="008E40BB">
                    <w:rPr>
                      <w:rFonts w:ascii="Calibri" w:eastAsia="Times New Roman" w:hAnsi="Calibri" w:cs="Calibri"/>
                      <w:color w:val="000000"/>
                    </w:rPr>
                    <w:t xml:space="preserve">poplatok za vrh </w:t>
                  </w:r>
                  <w:r w:rsidR="00870948">
                    <w:rPr>
                      <w:rFonts w:ascii="Calibri" w:eastAsia="Times New Roman" w:hAnsi="Calibri" w:cs="Calibri"/>
                      <w:color w:val="000000"/>
                    </w:rPr>
                    <w:t>–</w:t>
                  </w:r>
                  <w:r w:rsidRPr="008E40BB">
                    <w:rPr>
                      <w:rFonts w:ascii="Calibri" w:eastAsia="Times New Roman" w:hAnsi="Calibri" w:cs="Calibri"/>
                      <w:color w:val="000000"/>
                    </w:rPr>
                    <w:t xml:space="preserve"> 1 šteňa</w:t>
                  </w:r>
                </w:p>
              </w:tc>
              <w:tc>
                <w:tcPr>
                  <w:tcW w:w="960" w:type="dxa"/>
                  <w:tcBorders>
                    <w:top w:val="nil"/>
                    <w:left w:val="nil"/>
                    <w:bottom w:val="nil"/>
                    <w:right w:val="nil"/>
                  </w:tcBorders>
                  <w:shd w:val="clear" w:color="auto" w:fill="auto"/>
                  <w:noWrap/>
                  <w:vAlign w:val="bottom"/>
                  <w:hideMark/>
                </w:tcPr>
                <w:p w:rsidR="008E40BB" w:rsidRPr="008E40BB" w:rsidRDefault="008E40BB" w:rsidP="008E40BB">
                  <w:pPr>
                    <w:spacing w:after="0" w:line="240" w:lineRule="auto"/>
                    <w:jc w:val="right"/>
                    <w:rPr>
                      <w:rFonts w:ascii="Calibri" w:eastAsia="Times New Roman" w:hAnsi="Calibri" w:cs="Calibri"/>
                      <w:color w:val="000000"/>
                    </w:rPr>
                  </w:pPr>
                  <w:r w:rsidRPr="008E40BB">
                    <w:rPr>
                      <w:rFonts w:ascii="Calibri" w:eastAsia="Times New Roman" w:hAnsi="Calibri" w:cs="Calibri"/>
                      <w:color w:val="000000"/>
                    </w:rPr>
                    <w:t>5 €</w:t>
                  </w:r>
                </w:p>
              </w:tc>
              <w:tc>
                <w:tcPr>
                  <w:tcW w:w="1220" w:type="dxa"/>
                  <w:tcBorders>
                    <w:top w:val="nil"/>
                    <w:left w:val="nil"/>
                    <w:bottom w:val="nil"/>
                    <w:right w:val="nil"/>
                  </w:tcBorders>
                  <w:shd w:val="clear" w:color="auto" w:fill="auto"/>
                  <w:noWrap/>
                  <w:vAlign w:val="bottom"/>
                  <w:hideMark/>
                </w:tcPr>
                <w:p w:rsidR="008E40BB" w:rsidRPr="008E40BB" w:rsidRDefault="008E40BB" w:rsidP="008E40BB">
                  <w:pPr>
                    <w:spacing w:after="0" w:line="240" w:lineRule="auto"/>
                    <w:jc w:val="right"/>
                    <w:rPr>
                      <w:rFonts w:ascii="Calibri" w:eastAsia="Times New Roman" w:hAnsi="Calibri" w:cs="Calibri"/>
                      <w:color w:val="000000"/>
                    </w:rPr>
                  </w:pPr>
                  <w:r w:rsidRPr="008E40BB">
                    <w:rPr>
                      <w:rFonts w:ascii="Calibri" w:eastAsia="Times New Roman" w:hAnsi="Calibri" w:cs="Calibri"/>
                      <w:color w:val="000000"/>
                    </w:rPr>
                    <w:t>100 €</w:t>
                  </w:r>
                </w:p>
              </w:tc>
            </w:tr>
            <w:tr w:rsidR="008E40BB" w:rsidRPr="008E40BB" w:rsidTr="008E40BB">
              <w:trPr>
                <w:trHeight w:val="402"/>
              </w:trPr>
              <w:tc>
                <w:tcPr>
                  <w:tcW w:w="5500" w:type="dxa"/>
                  <w:tcBorders>
                    <w:top w:val="nil"/>
                    <w:left w:val="nil"/>
                    <w:bottom w:val="nil"/>
                    <w:right w:val="nil"/>
                  </w:tcBorders>
                  <w:shd w:val="clear" w:color="auto" w:fill="auto"/>
                  <w:noWrap/>
                  <w:vAlign w:val="bottom"/>
                  <w:hideMark/>
                </w:tcPr>
                <w:p w:rsidR="008E40BB" w:rsidRPr="008E40BB" w:rsidRDefault="008E40BB" w:rsidP="008E40BB">
                  <w:pPr>
                    <w:spacing w:after="0" w:line="240" w:lineRule="auto"/>
                    <w:rPr>
                      <w:rFonts w:ascii="Calibri" w:eastAsia="Times New Roman" w:hAnsi="Calibri" w:cs="Calibri"/>
                      <w:color w:val="000000"/>
                    </w:rPr>
                  </w:pPr>
                  <w:r w:rsidRPr="008E40BB">
                    <w:rPr>
                      <w:rFonts w:ascii="Calibri" w:eastAsia="Times New Roman" w:hAnsi="Calibri" w:cs="Calibri"/>
                      <w:color w:val="000000"/>
                    </w:rPr>
                    <w:t xml:space="preserve">poplatok za vrh </w:t>
                  </w:r>
                  <w:r w:rsidR="00870948">
                    <w:rPr>
                      <w:rFonts w:ascii="Calibri" w:eastAsia="Times New Roman" w:hAnsi="Calibri" w:cs="Calibri"/>
                      <w:color w:val="000000"/>
                    </w:rPr>
                    <w:t>–</w:t>
                  </w:r>
                  <w:r w:rsidRPr="008E40BB">
                    <w:rPr>
                      <w:rFonts w:ascii="Calibri" w:eastAsia="Times New Roman" w:hAnsi="Calibri" w:cs="Calibri"/>
                      <w:color w:val="000000"/>
                    </w:rPr>
                    <w:t xml:space="preserve"> 2 šteňatá</w:t>
                  </w:r>
                </w:p>
              </w:tc>
              <w:tc>
                <w:tcPr>
                  <w:tcW w:w="960" w:type="dxa"/>
                  <w:tcBorders>
                    <w:top w:val="nil"/>
                    <w:left w:val="nil"/>
                    <w:bottom w:val="nil"/>
                    <w:right w:val="nil"/>
                  </w:tcBorders>
                  <w:shd w:val="clear" w:color="auto" w:fill="auto"/>
                  <w:noWrap/>
                  <w:vAlign w:val="bottom"/>
                  <w:hideMark/>
                </w:tcPr>
                <w:p w:rsidR="008E40BB" w:rsidRPr="008E40BB" w:rsidRDefault="008E40BB" w:rsidP="008E40BB">
                  <w:pPr>
                    <w:spacing w:after="0" w:line="240" w:lineRule="auto"/>
                    <w:jc w:val="right"/>
                    <w:rPr>
                      <w:rFonts w:ascii="Calibri" w:eastAsia="Times New Roman" w:hAnsi="Calibri" w:cs="Calibri"/>
                      <w:color w:val="000000"/>
                    </w:rPr>
                  </w:pPr>
                  <w:r w:rsidRPr="008E40BB">
                    <w:rPr>
                      <w:rFonts w:ascii="Calibri" w:eastAsia="Times New Roman" w:hAnsi="Calibri" w:cs="Calibri"/>
                      <w:color w:val="000000"/>
                    </w:rPr>
                    <w:t>10 €</w:t>
                  </w:r>
                </w:p>
              </w:tc>
              <w:tc>
                <w:tcPr>
                  <w:tcW w:w="1220" w:type="dxa"/>
                  <w:tcBorders>
                    <w:top w:val="nil"/>
                    <w:left w:val="nil"/>
                    <w:bottom w:val="nil"/>
                    <w:right w:val="nil"/>
                  </w:tcBorders>
                  <w:shd w:val="clear" w:color="auto" w:fill="auto"/>
                  <w:noWrap/>
                  <w:vAlign w:val="bottom"/>
                  <w:hideMark/>
                </w:tcPr>
                <w:p w:rsidR="008E40BB" w:rsidRPr="008E40BB" w:rsidRDefault="008E40BB" w:rsidP="008E40BB">
                  <w:pPr>
                    <w:spacing w:after="0" w:line="240" w:lineRule="auto"/>
                    <w:jc w:val="right"/>
                    <w:rPr>
                      <w:rFonts w:ascii="Calibri" w:eastAsia="Times New Roman" w:hAnsi="Calibri" w:cs="Calibri"/>
                      <w:color w:val="000000"/>
                    </w:rPr>
                  </w:pPr>
                  <w:r w:rsidRPr="008E40BB">
                    <w:rPr>
                      <w:rFonts w:ascii="Calibri" w:eastAsia="Times New Roman" w:hAnsi="Calibri" w:cs="Calibri"/>
                      <w:color w:val="000000"/>
                    </w:rPr>
                    <w:t>150 €</w:t>
                  </w:r>
                </w:p>
              </w:tc>
            </w:tr>
            <w:tr w:rsidR="008E40BB" w:rsidRPr="008E40BB" w:rsidTr="008E40BB">
              <w:trPr>
                <w:trHeight w:val="402"/>
              </w:trPr>
              <w:tc>
                <w:tcPr>
                  <w:tcW w:w="5500" w:type="dxa"/>
                  <w:tcBorders>
                    <w:top w:val="nil"/>
                    <w:left w:val="nil"/>
                    <w:bottom w:val="nil"/>
                    <w:right w:val="nil"/>
                  </w:tcBorders>
                  <w:shd w:val="clear" w:color="auto" w:fill="auto"/>
                  <w:noWrap/>
                  <w:vAlign w:val="bottom"/>
                  <w:hideMark/>
                </w:tcPr>
                <w:p w:rsidR="008E40BB" w:rsidRPr="008E40BB" w:rsidRDefault="008E40BB" w:rsidP="008E40BB">
                  <w:pPr>
                    <w:spacing w:after="0" w:line="240" w:lineRule="auto"/>
                    <w:rPr>
                      <w:rFonts w:ascii="Calibri" w:eastAsia="Times New Roman" w:hAnsi="Calibri" w:cs="Calibri"/>
                      <w:color w:val="000000"/>
                    </w:rPr>
                  </w:pPr>
                  <w:r w:rsidRPr="008E40BB">
                    <w:rPr>
                      <w:rFonts w:ascii="Calibri" w:eastAsia="Times New Roman" w:hAnsi="Calibri" w:cs="Calibri"/>
                      <w:color w:val="000000"/>
                    </w:rPr>
                    <w:t xml:space="preserve">poplatok za vrh </w:t>
                  </w:r>
                  <w:r w:rsidR="00870948">
                    <w:rPr>
                      <w:rFonts w:ascii="Calibri" w:eastAsia="Times New Roman" w:hAnsi="Calibri" w:cs="Calibri"/>
                      <w:color w:val="000000"/>
                    </w:rPr>
                    <w:t>–</w:t>
                  </w:r>
                  <w:r w:rsidRPr="008E40BB">
                    <w:rPr>
                      <w:rFonts w:ascii="Calibri" w:eastAsia="Times New Roman" w:hAnsi="Calibri" w:cs="Calibri"/>
                      <w:color w:val="000000"/>
                    </w:rPr>
                    <w:t xml:space="preserve"> 3 a</w:t>
                  </w:r>
                  <w:r w:rsidR="00870948">
                    <w:rPr>
                      <w:rFonts w:ascii="Calibri" w:eastAsia="Times New Roman" w:hAnsi="Calibri" w:cs="Calibri"/>
                      <w:color w:val="000000"/>
                    </w:rPr>
                    <w:t> </w:t>
                  </w:r>
                  <w:r w:rsidRPr="008E40BB">
                    <w:rPr>
                      <w:rFonts w:ascii="Calibri" w:eastAsia="Times New Roman" w:hAnsi="Calibri" w:cs="Calibri"/>
                      <w:color w:val="000000"/>
                    </w:rPr>
                    <w:t>viac šteniat</w:t>
                  </w:r>
                </w:p>
              </w:tc>
              <w:tc>
                <w:tcPr>
                  <w:tcW w:w="960" w:type="dxa"/>
                  <w:tcBorders>
                    <w:top w:val="nil"/>
                    <w:left w:val="nil"/>
                    <w:bottom w:val="nil"/>
                    <w:right w:val="nil"/>
                  </w:tcBorders>
                  <w:shd w:val="clear" w:color="auto" w:fill="auto"/>
                  <w:noWrap/>
                  <w:vAlign w:val="bottom"/>
                  <w:hideMark/>
                </w:tcPr>
                <w:p w:rsidR="008E40BB" w:rsidRPr="008E40BB" w:rsidRDefault="008E40BB" w:rsidP="008E40BB">
                  <w:pPr>
                    <w:spacing w:after="0" w:line="240" w:lineRule="auto"/>
                    <w:jc w:val="right"/>
                    <w:rPr>
                      <w:rFonts w:ascii="Calibri" w:eastAsia="Times New Roman" w:hAnsi="Calibri" w:cs="Calibri"/>
                      <w:color w:val="000000"/>
                    </w:rPr>
                  </w:pPr>
                  <w:r w:rsidRPr="008E40BB">
                    <w:rPr>
                      <w:rFonts w:ascii="Calibri" w:eastAsia="Times New Roman" w:hAnsi="Calibri" w:cs="Calibri"/>
                      <w:color w:val="000000"/>
                    </w:rPr>
                    <w:t>15 €</w:t>
                  </w:r>
                </w:p>
              </w:tc>
              <w:tc>
                <w:tcPr>
                  <w:tcW w:w="1220" w:type="dxa"/>
                  <w:tcBorders>
                    <w:top w:val="nil"/>
                    <w:left w:val="nil"/>
                    <w:bottom w:val="nil"/>
                    <w:right w:val="nil"/>
                  </w:tcBorders>
                  <w:shd w:val="clear" w:color="auto" w:fill="auto"/>
                  <w:noWrap/>
                  <w:vAlign w:val="bottom"/>
                  <w:hideMark/>
                </w:tcPr>
                <w:p w:rsidR="008E40BB" w:rsidRPr="008E40BB" w:rsidRDefault="008E40BB" w:rsidP="008E40BB">
                  <w:pPr>
                    <w:spacing w:after="0" w:line="240" w:lineRule="auto"/>
                    <w:jc w:val="right"/>
                    <w:rPr>
                      <w:rFonts w:ascii="Calibri" w:eastAsia="Times New Roman" w:hAnsi="Calibri" w:cs="Calibri"/>
                      <w:color w:val="000000"/>
                    </w:rPr>
                  </w:pPr>
                  <w:r w:rsidRPr="008E40BB">
                    <w:rPr>
                      <w:rFonts w:ascii="Calibri" w:eastAsia="Times New Roman" w:hAnsi="Calibri" w:cs="Calibri"/>
                      <w:color w:val="000000"/>
                    </w:rPr>
                    <w:t>200 €</w:t>
                  </w:r>
                </w:p>
              </w:tc>
            </w:tr>
          </w:tbl>
          <w:p w:rsidR="009E51C7" w:rsidRDefault="009E51C7" w:rsidP="009E51C7">
            <w:pPr>
              <w:pStyle w:val="Normlnywebov"/>
              <w:jc w:val="center"/>
              <w:rPr>
                <w:rFonts w:ascii="Arial" w:hAnsi="Arial" w:cs="Arial"/>
                <w:b/>
                <w:sz w:val="20"/>
                <w:szCs w:val="20"/>
              </w:rPr>
            </w:pPr>
          </w:p>
          <w:p w:rsidR="008E40BB" w:rsidRDefault="008E40BB" w:rsidP="009E51C7">
            <w:pPr>
              <w:pStyle w:val="Normlnywebov"/>
              <w:jc w:val="center"/>
              <w:rPr>
                <w:rFonts w:ascii="Arial" w:hAnsi="Arial" w:cs="Arial"/>
                <w:b/>
                <w:sz w:val="20"/>
                <w:szCs w:val="20"/>
              </w:rPr>
            </w:pPr>
          </w:p>
          <w:p w:rsidR="008E40BB" w:rsidRPr="00870948" w:rsidRDefault="00870948" w:rsidP="00870948">
            <w:pPr>
              <w:pStyle w:val="Normlnywebov"/>
              <w:rPr>
                <w:rFonts w:ascii="Arial" w:hAnsi="Arial" w:cs="Arial"/>
                <w:sz w:val="20"/>
                <w:szCs w:val="20"/>
              </w:rPr>
            </w:pPr>
            <w:r>
              <w:rPr>
                <w:rFonts w:ascii="Arial" w:hAnsi="Arial" w:cs="Arial"/>
                <w:b/>
                <w:sz w:val="20"/>
                <w:szCs w:val="20"/>
              </w:rPr>
              <w:t xml:space="preserve">Poradca chovu: </w:t>
            </w:r>
            <w:r>
              <w:rPr>
                <w:rFonts w:ascii="Arial" w:hAnsi="Arial" w:cs="Arial"/>
                <w:sz w:val="20"/>
                <w:szCs w:val="20"/>
              </w:rPr>
              <w:t xml:space="preserve">Ivana Homolová, Ing., </w:t>
            </w:r>
            <w:proofErr w:type="spellStart"/>
            <w:r>
              <w:rPr>
                <w:rFonts w:ascii="Arial" w:hAnsi="Arial" w:cs="Arial"/>
                <w:sz w:val="20"/>
                <w:szCs w:val="20"/>
              </w:rPr>
              <w:t>Hlinkova</w:t>
            </w:r>
            <w:proofErr w:type="spellEnd"/>
            <w:r>
              <w:rPr>
                <w:rFonts w:ascii="Arial" w:hAnsi="Arial" w:cs="Arial"/>
                <w:sz w:val="20"/>
                <w:szCs w:val="20"/>
              </w:rPr>
              <w:t xml:space="preserve"> 11, 900 257 Bernolákovo </w:t>
            </w:r>
            <w:hyperlink r:id="rId6" w:history="1">
              <w:r w:rsidRPr="000D1EAB">
                <w:rPr>
                  <w:rStyle w:val="Hypertextovprepojenie"/>
                  <w:rFonts w:ascii="Arial" w:hAnsi="Arial" w:cs="Arial"/>
                  <w:sz w:val="20"/>
                  <w:szCs w:val="20"/>
                </w:rPr>
                <w:t>Ivana.subinova@gmail.com</w:t>
              </w:r>
            </w:hyperlink>
            <w:r>
              <w:rPr>
                <w:rFonts w:ascii="Arial" w:hAnsi="Arial" w:cs="Arial"/>
                <w:sz w:val="20"/>
                <w:szCs w:val="20"/>
              </w:rPr>
              <w:t>, 0918/998988</w:t>
            </w:r>
          </w:p>
        </w:tc>
      </w:tr>
      <w:tr w:rsidR="009E51C7" w:rsidRPr="00471C14" w:rsidTr="006F4275">
        <w:trPr>
          <w:trHeight w:val="300"/>
          <w:tblCellSpacing w:w="0" w:type="dxa"/>
        </w:trPr>
        <w:tc>
          <w:tcPr>
            <w:tcW w:w="9000" w:type="dxa"/>
            <w:shd w:val="clear" w:color="auto" w:fill="FFFFFF"/>
            <w:vAlign w:val="center"/>
          </w:tcPr>
          <w:p w:rsidR="009E51C7" w:rsidRPr="00471C14" w:rsidRDefault="009E51C7" w:rsidP="006F4275">
            <w:pPr>
              <w:jc w:val="both"/>
              <w:rPr>
                <w:rFonts w:ascii="Arial" w:hAnsi="Arial" w:cs="Arial"/>
                <w:sz w:val="20"/>
                <w:szCs w:val="20"/>
              </w:rPr>
            </w:pPr>
          </w:p>
        </w:tc>
      </w:tr>
      <w:tr w:rsidR="009E51C7" w:rsidRPr="00471C14" w:rsidTr="006F4275">
        <w:trPr>
          <w:trHeight w:val="300"/>
          <w:tblCellSpacing w:w="0" w:type="dxa"/>
        </w:trPr>
        <w:tc>
          <w:tcPr>
            <w:tcW w:w="9000" w:type="dxa"/>
            <w:shd w:val="clear" w:color="auto" w:fill="FFFFFF"/>
            <w:vAlign w:val="center"/>
          </w:tcPr>
          <w:p w:rsidR="009E51C7" w:rsidRDefault="009E51C7" w:rsidP="00870948">
            <w:pPr>
              <w:rPr>
                <w:rFonts w:ascii="Arial" w:hAnsi="Arial" w:cs="Arial"/>
                <w:sz w:val="20"/>
                <w:szCs w:val="20"/>
              </w:rPr>
            </w:pPr>
          </w:p>
          <w:p w:rsidR="00870948" w:rsidRDefault="00870948" w:rsidP="00870948">
            <w:pPr>
              <w:rPr>
                <w:rFonts w:ascii="Arial" w:hAnsi="Arial" w:cs="Arial"/>
                <w:sz w:val="20"/>
                <w:szCs w:val="20"/>
              </w:rPr>
            </w:pPr>
          </w:p>
          <w:p w:rsidR="00870948" w:rsidRDefault="00870948" w:rsidP="00870948">
            <w:pPr>
              <w:rPr>
                <w:rFonts w:ascii="Arial" w:hAnsi="Arial" w:cs="Arial"/>
                <w:sz w:val="20"/>
                <w:szCs w:val="20"/>
              </w:rPr>
            </w:pPr>
          </w:p>
          <w:p w:rsidR="00870948" w:rsidRDefault="00870948" w:rsidP="00870948">
            <w:pPr>
              <w:rPr>
                <w:rFonts w:ascii="Arial" w:hAnsi="Arial" w:cs="Arial"/>
                <w:sz w:val="20"/>
                <w:szCs w:val="20"/>
              </w:rPr>
            </w:pPr>
          </w:p>
          <w:p w:rsidR="00870948" w:rsidRDefault="00870948" w:rsidP="00870948">
            <w:pPr>
              <w:rPr>
                <w:rFonts w:ascii="Arial" w:hAnsi="Arial" w:cs="Arial"/>
                <w:sz w:val="20"/>
                <w:szCs w:val="20"/>
              </w:rPr>
            </w:pPr>
          </w:p>
          <w:p w:rsidR="00870948" w:rsidRDefault="00870948" w:rsidP="00870948">
            <w:pPr>
              <w:rPr>
                <w:rFonts w:ascii="Arial" w:hAnsi="Arial" w:cs="Arial"/>
                <w:sz w:val="20"/>
                <w:szCs w:val="20"/>
              </w:rPr>
            </w:pPr>
          </w:p>
          <w:p w:rsidR="00870948" w:rsidRDefault="00870948" w:rsidP="00870948">
            <w:pPr>
              <w:rPr>
                <w:rFonts w:ascii="Arial" w:hAnsi="Arial" w:cs="Arial"/>
                <w:sz w:val="20"/>
                <w:szCs w:val="20"/>
              </w:rPr>
            </w:pPr>
          </w:p>
          <w:p w:rsidR="00870948" w:rsidRDefault="00870948" w:rsidP="00870948">
            <w:pPr>
              <w:rPr>
                <w:rFonts w:ascii="Arial" w:hAnsi="Arial" w:cs="Arial"/>
                <w:sz w:val="20"/>
                <w:szCs w:val="20"/>
              </w:rPr>
            </w:pPr>
          </w:p>
          <w:p w:rsidR="00870948" w:rsidRDefault="00870948" w:rsidP="00870948">
            <w:pPr>
              <w:rPr>
                <w:rFonts w:ascii="Arial" w:hAnsi="Arial" w:cs="Arial"/>
                <w:sz w:val="20"/>
                <w:szCs w:val="20"/>
              </w:rPr>
            </w:pPr>
          </w:p>
          <w:p w:rsidR="00870948" w:rsidRDefault="00870948" w:rsidP="00870948">
            <w:pPr>
              <w:rPr>
                <w:rFonts w:ascii="Arial" w:hAnsi="Arial" w:cs="Arial"/>
                <w:sz w:val="20"/>
                <w:szCs w:val="20"/>
              </w:rPr>
            </w:pPr>
          </w:p>
          <w:p w:rsidR="00870948" w:rsidRDefault="00870948" w:rsidP="00870948">
            <w:pPr>
              <w:rPr>
                <w:rFonts w:ascii="Arial" w:hAnsi="Arial" w:cs="Arial"/>
                <w:sz w:val="20"/>
                <w:szCs w:val="20"/>
              </w:rPr>
            </w:pPr>
          </w:p>
          <w:p w:rsidR="00870948" w:rsidRPr="00471C14" w:rsidRDefault="00870948" w:rsidP="00870948">
            <w:pPr>
              <w:rPr>
                <w:rFonts w:ascii="Arial" w:hAnsi="Arial" w:cs="Arial"/>
                <w:sz w:val="20"/>
                <w:szCs w:val="20"/>
              </w:rPr>
            </w:pPr>
          </w:p>
        </w:tc>
      </w:tr>
    </w:tbl>
    <w:p w:rsidR="00AC5165" w:rsidRDefault="00AC5165" w:rsidP="00A055D8">
      <w:pPr>
        <w:jc w:val="center"/>
        <w:rPr>
          <w:rFonts w:ascii="Arial" w:hAnsi="Arial" w:cs="Arial"/>
          <w:b/>
          <w:sz w:val="20"/>
          <w:szCs w:val="20"/>
        </w:rPr>
      </w:pPr>
    </w:p>
    <w:p w:rsidR="00A055D8" w:rsidRPr="00471C14" w:rsidRDefault="0074341C" w:rsidP="00A055D8">
      <w:pPr>
        <w:jc w:val="center"/>
        <w:rPr>
          <w:rFonts w:ascii="Arial" w:hAnsi="Arial" w:cs="Arial"/>
          <w:b/>
          <w:sz w:val="20"/>
          <w:szCs w:val="20"/>
        </w:rPr>
      </w:pPr>
      <w:r w:rsidRPr="00471C14">
        <w:rPr>
          <w:rFonts w:ascii="Arial" w:hAnsi="Arial" w:cs="Arial"/>
          <w:b/>
          <w:sz w:val="20"/>
          <w:szCs w:val="20"/>
        </w:rPr>
        <w:t>Zápisný poriadok SKJ</w:t>
      </w:r>
      <w:r w:rsidRPr="00471C14">
        <w:rPr>
          <w:rFonts w:ascii="Arial" w:hAnsi="Arial" w:cs="Arial"/>
          <w:b/>
          <w:sz w:val="20"/>
          <w:szCs w:val="20"/>
        </w:rPr>
        <w:br/>
      </w:r>
      <w:r w:rsidR="00A055D8" w:rsidRPr="00471C14">
        <w:rPr>
          <w:rFonts w:ascii="Arial" w:hAnsi="Arial" w:cs="Arial"/>
          <w:b/>
          <w:sz w:val="20"/>
          <w:szCs w:val="20"/>
        </w:rPr>
        <w:t>Zápisný poriadok Únie kynologických klubov</w:t>
      </w:r>
    </w:p>
    <w:p w:rsidR="00A055D8" w:rsidRPr="00471C14" w:rsidRDefault="00A055D8" w:rsidP="00A055D8">
      <w:pPr>
        <w:jc w:val="both"/>
        <w:rPr>
          <w:rFonts w:ascii="Arial" w:hAnsi="Arial" w:cs="Arial"/>
          <w:sz w:val="20"/>
          <w:szCs w:val="20"/>
        </w:rPr>
      </w:pPr>
    </w:p>
    <w:p w:rsidR="00A055D8" w:rsidRPr="00471C14" w:rsidRDefault="00A055D8" w:rsidP="00A055D8">
      <w:pPr>
        <w:jc w:val="both"/>
        <w:rPr>
          <w:rFonts w:ascii="Arial" w:hAnsi="Arial" w:cs="Arial"/>
          <w:sz w:val="20"/>
          <w:szCs w:val="20"/>
        </w:rPr>
      </w:pPr>
      <w:r w:rsidRPr="00471C14">
        <w:rPr>
          <w:rFonts w:ascii="Arial" w:hAnsi="Arial" w:cs="Arial"/>
          <w:sz w:val="20"/>
          <w:szCs w:val="20"/>
        </w:rPr>
        <w:lastRenderedPageBreak/>
        <w:t>Tento zápisný poriadok Plemennej knihy Únie kynologických klubov (ďalej len ÚKK) je platný pre všetky chovateľské kluby, ktoré sú zastrešené v ÚKK. Jeho nariadenia sú povinní dodržiavať všetci chovatelia a majitelia chovných jedincov zaoberajúcich sa chovom psov prostredníctvom klubov zastrešených v ÚKK.</w:t>
      </w:r>
    </w:p>
    <w:p w:rsidR="00A055D8" w:rsidRPr="00471C14" w:rsidRDefault="00A055D8" w:rsidP="00A055D8">
      <w:pPr>
        <w:numPr>
          <w:ilvl w:val="0"/>
          <w:numId w:val="1"/>
        </w:numPr>
        <w:jc w:val="center"/>
        <w:rPr>
          <w:rFonts w:ascii="Arial" w:hAnsi="Arial" w:cs="Arial"/>
          <w:b/>
          <w:sz w:val="20"/>
          <w:szCs w:val="20"/>
        </w:rPr>
      </w:pPr>
      <w:r w:rsidRPr="00471C14">
        <w:rPr>
          <w:rFonts w:ascii="Arial" w:hAnsi="Arial" w:cs="Arial"/>
          <w:b/>
          <w:sz w:val="20"/>
          <w:szCs w:val="20"/>
        </w:rPr>
        <w:t>Chránený názov chovateľskej stanice</w:t>
      </w:r>
    </w:p>
    <w:p w:rsidR="00A055D8" w:rsidRPr="00471C14" w:rsidRDefault="00A055D8" w:rsidP="00A055D8">
      <w:pPr>
        <w:jc w:val="both"/>
        <w:rPr>
          <w:rFonts w:ascii="Arial" w:hAnsi="Arial" w:cs="Arial"/>
          <w:sz w:val="20"/>
          <w:szCs w:val="20"/>
        </w:rPr>
      </w:pPr>
      <w:r w:rsidRPr="00471C14">
        <w:rPr>
          <w:rFonts w:ascii="Arial" w:hAnsi="Arial" w:cs="Arial"/>
          <w:sz w:val="20"/>
          <w:szCs w:val="20"/>
        </w:rPr>
        <w:t>A) Zápis šteniat do plemennej knihy ÚKK je možný len chovateľom, ktorí majú chránený názov chovateľskej stanice</w:t>
      </w:r>
    </w:p>
    <w:p w:rsidR="00A055D8" w:rsidRPr="00471C14" w:rsidRDefault="00A055D8" w:rsidP="00A055D8">
      <w:pPr>
        <w:jc w:val="both"/>
        <w:rPr>
          <w:rFonts w:ascii="Arial" w:hAnsi="Arial" w:cs="Arial"/>
          <w:sz w:val="20"/>
          <w:szCs w:val="20"/>
        </w:rPr>
      </w:pPr>
      <w:r w:rsidRPr="00471C14">
        <w:rPr>
          <w:rFonts w:ascii="Arial" w:hAnsi="Arial" w:cs="Arial"/>
          <w:sz w:val="20"/>
          <w:szCs w:val="20"/>
        </w:rPr>
        <w:t xml:space="preserve">B) Chovatelia, ktorí nemajú chránený názov chovateľskej stanice, zasielajú žiadosť minimálne 12 týždňov pred predpokladaným zápisom prvého vrhu. Žiadosť sa vyplňuje na predpísanom tlačive „Žiadosť o registráciu chovateľskej stanice“ </w:t>
      </w:r>
    </w:p>
    <w:p w:rsidR="00A055D8" w:rsidRPr="00471C14" w:rsidRDefault="00A055D8" w:rsidP="00A055D8">
      <w:pPr>
        <w:jc w:val="both"/>
        <w:rPr>
          <w:rFonts w:ascii="Arial" w:hAnsi="Arial" w:cs="Arial"/>
          <w:sz w:val="20"/>
          <w:szCs w:val="20"/>
        </w:rPr>
      </w:pPr>
      <w:r w:rsidRPr="00471C14">
        <w:rPr>
          <w:rFonts w:ascii="Arial" w:hAnsi="Arial" w:cs="Arial"/>
          <w:sz w:val="20"/>
          <w:szCs w:val="20"/>
        </w:rPr>
        <w:t xml:space="preserve">C) Mená šteniat v prvom vrhu chovateľskej stanice sa zapisujú na počiatočné písmeno abecedy. Všetky šteňatá musia mať mená na rovnaké počiatočné písmeno. Pri ďalších vrhoch sa pokračuje podľa abecedného zoznamu. Chovateľ môže na základe svojho uváženia niektoré písmeno preskočiť. </w:t>
      </w:r>
    </w:p>
    <w:p w:rsidR="00A055D8" w:rsidRPr="00471C14" w:rsidRDefault="00A055D8" w:rsidP="00A055D8">
      <w:pPr>
        <w:jc w:val="both"/>
        <w:rPr>
          <w:rFonts w:ascii="Arial" w:hAnsi="Arial" w:cs="Arial"/>
          <w:sz w:val="20"/>
          <w:szCs w:val="20"/>
        </w:rPr>
      </w:pPr>
      <w:r w:rsidRPr="00471C14">
        <w:rPr>
          <w:rFonts w:ascii="Arial" w:hAnsi="Arial" w:cs="Arial"/>
          <w:sz w:val="20"/>
          <w:szCs w:val="20"/>
        </w:rPr>
        <w:t xml:space="preserve">D) Všetky ďalšie, tu nespomenuté náležitosti vo vzťahu k chovateľským staniciam upravuje príslušná smernica SKJ.  </w:t>
      </w:r>
    </w:p>
    <w:p w:rsidR="00A055D8" w:rsidRPr="00471C14" w:rsidRDefault="00A055D8" w:rsidP="00A055D8">
      <w:pPr>
        <w:numPr>
          <w:ilvl w:val="0"/>
          <w:numId w:val="1"/>
        </w:numPr>
        <w:jc w:val="center"/>
        <w:rPr>
          <w:rFonts w:ascii="Arial" w:hAnsi="Arial" w:cs="Arial"/>
          <w:b/>
          <w:sz w:val="20"/>
          <w:szCs w:val="20"/>
        </w:rPr>
      </w:pPr>
      <w:r w:rsidRPr="00471C14">
        <w:rPr>
          <w:rFonts w:ascii="Arial" w:hAnsi="Arial" w:cs="Arial"/>
          <w:b/>
          <w:sz w:val="20"/>
          <w:szCs w:val="20"/>
        </w:rPr>
        <w:t>Žiadosť o </w:t>
      </w:r>
      <w:proofErr w:type="spellStart"/>
      <w:r w:rsidRPr="00471C14">
        <w:rPr>
          <w:rFonts w:ascii="Arial" w:hAnsi="Arial" w:cs="Arial"/>
          <w:b/>
          <w:sz w:val="20"/>
          <w:szCs w:val="20"/>
        </w:rPr>
        <w:t>Pripúšťacie</w:t>
      </w:r>
      <w:proofErr w:type="spellEnd"/>
      <w:r w:rsidRPr="00471C14">
        <w:rPr>
          <w:rFonts w:ascii="Arial" w:hAnsi="Arial" w:cs="Arial"/>
          <w:b/>
          <w:sz w:val="20"/>
          <w:szCs w:val="20"/>
        </w:rPr>
        <w:t xml:space="preserve"> povolenie</w:t>
      </w:r>
    </w:p>
    <w:p w:rsidR="00A055D8" w:rsidRPr="00471C14" w:rsidRDefault="00A055D8" w:rsidP="00A055D8">
      <w:pPr>
        <w:jc w:val="both"/>
        <w:rPr>
          <w:rFonts w:ascii="Arial" w:hAnsi="Arial" w:cs="Arial"/>
          <w:sz w:val="20"/>
          <w:szCs w:val="20"/>
        </w:rPr>
      </w:pPr>
      <w:r w:rsidRPr="00471C14">
        <w:rPr>
          <w:rFonts w:ascii="Arial" w:hAnsi="Arial" w:cs="Arial"/>
          <w:sz w:val="20"/>
          <w:szCs w:val="20"/>
        </w:rPr>
        <w:t>A) Žiadosť o </w:t>
      </w:r>
      <w:proofErr w:type="spellStart"/>
      <w:r w:rsidRPr="00471C14">
        <w:rPr>
          <w:rFonts w:ascii="Arial" w:hAnsi="Arial" w:cs="Arial"/>
          <w:sz w:val="20"/>
          <w:szCs w:val="20"/>
        </w:rPr>
        <w:t>Pripúšťacie</w:t>
      </w:r>
      <w:proofErr w:type="spellEnd"/>
      <w:r w:rsidRPr="00471C14">
        <w:rPr>
          <w:rFonts w:ascii="Arial" w:hAnsi="Arial" w:cs="Arial"/>
          <w:sz w:val="20"/>
          <w:szCs w:val="20"/>
        </w:rPr>
        <w:t xml:space="preserve"> povolenie si vyžiada chovateľ od Poradcu chovu príslušného chovateľského klubu spravujúceho dané plemeno pričom sa odporúča, aby tak učinil minimálne 30 dní pred predpokladaným pripustením sučky.</w:t>
      </w:r>
    </w:p>
    <w:p w:rsidR="00A055D8" w:rsidRPr="00471C14" w:rsidRDefault="00A055D8" w:rsidP="00A055D8">
      <w:pPr>
        <w:jc w:val="both"/>
        <w:rPr>
          <w:rFonts w:ascii="Arial" w:hAnsi="Arial" w:cs="Arial"/>
          <w:sz w:val="20"/>
          <w:szCs w:val="20"/>
        </w:rPr>
      </w:pPr>
      <w:r w:rsidRPr="00471C14">
        <w:rPr>
          <w:rFonts w:ascii="Arial" w:hAnsi="Arial" w:cs="Arial"/>
          <w:sz w:val="20"/>
          <w:szCs w:val="20"/>
        </w:rPr>
        <w:t xml:space="preserve">B) </w:t>
      </w:r>
      <w:proofErr w:type="spellStart"/>
      <w:r w:rsidRPr="00471C14">
        <w:rPr>
          <w:rFonts w:ascii="Arial" w:hAnsi="Arial" w:cs="Arial"/>
          <w:sz w:val="20"/>
          <w:szCs w:val="20"/>
        </w:rPr>
        <w:t>Pripúšťacie</w:t>
      </w:r>
      <w:proofErr w:type="spellEnd"/>
      <w:r w:rsidRPr="00471C14">
        <w:rPr>
          <w:rFonts w:ascii="Arial" w:hAnsi="Arial" w:cs="Arial"/>
          <w:sz w:val="20"/>
          <w:szCs w:val="20"/>
        </w:rPr>
        <w:t xml:space="preserve"> povolenie musí byť zo strany poradcu chovu riadne vyplnené. Uvádzanie krycích psov v </w:t>
      </w:r>
      <w:proofErr w:type="spellStart"/>
      <w:r w:rsidRPr="00471C14">
        <w:rPr>
          <w:rFonts w:ascii="Arial" w:hAnsi="Arial" w:cs="Arial"/>
          <w:sz w:val="20"/>
          <w:szCs w:val="20"/>
        </w:rPr>
        <w:t>pripúšťacom</w:t>
      </w:r>
      <w:proofErr w:type="spellEnd"/>
      <w:r w:rsidRPr="00471C14">
        <w:rPr>
          <w:rFonts w:ascii="Arial" w:hAnsi="Arial" w:cs="Arial"/>
          <w:sz w:val="20"/>
          <w:szCs w:val="20"/>
        </w:rPr>
        <w:t xml:space="preserve"> povolení sa riadi pravidlami príslušného klubu.</w:t>
      </w:r>
    </w:p>
    <w:p w:rsidR="00A055D8" w:rsidRPr="00471C14" w:rsidRDefault="00A055D8" w:rsidP="00A055D8">
      <w:pPr>
        <w:jc w:val="both"/>
        <w:rPr>
          <w:rFonts w:ascii="Arial" w:hAnsi="Arial" w:cs="Arial"/>
          <w:sz w:val="20"/>
          <w:szCs w:val="20"/>
        </w:rPr>
      </w:pPr>
      <w:r w:rsidRPr="00471C14">
        <w:rPr>
          <w:rFonts w:ascii="Arial" w:hAnsi="Arial" w:cs="Arial"/>
          <w:sz w:val="20"/>
          <w:szCs w:val="20"/>
        </w:rPr>
        <w:t xml:space="preserve">C) Pripustenie sučky bez </w:t>
      </w:r>
      <w:proofErr w:type="spellStart"/>
      <w:r w:rsidRPr="00471C14">
        <w:rPr>
          <w:rFonts w:ascii="Arial" w:hAnsi="Arial" w:cs="Arial"/>
          <w:sz w:val="20"/>
          <w:szCs w:val="20"/>
        </w:rPr>
        <w:t>pripúšťacieho</w:t>
      </w:r>
      <w:proofErr w:type="spellEnd"/>
      <w:r w:rsidRPr="00471C14">
        <w:rPr>
          <w:rFonts w:ascii="Arial" w:hAnsi="Arial" w:cs="Arial"/>
          <w:sz w:val="20"/>
          <w:szCs w:val="20"/>
        </w:rPr>
        <w:t xml:space="preserve"> povolenia nie je možné a je považované za hrubé porušenie zápisného poriadku ÚKK.  </w:t>
      </w:r>
    </w:p>
    <w:p w:rsidR="00A055D8" w:rsidRPr="00471C14" w:rsidRDefault="00A055D8" w:rsidP="00A055D8">
      <w:pPr>
        <w:jc w:val="both"/>
        <w:rPr>
          <w:rFonts w:ascii="Arial" w:hAnsi="Arial" w:cs="Arial"/>
          <w:sz w:val="20"/>
          <w:szCs w:val="20"/>
        </w:rPr>
      </w:pPr>
      <w:r w:rsidRPr="00471C14">
        <w:rPr>
          <w:rFonts w:ascii="Arial" w:hAnsi="Arial" w:cs="Arial"/>
          <w:sz w:val="20"/>
          <w:szCs w:val="20"/>
        </w:rPr>
        <w:t>D) V deň pripustenia sučky musí byť toto potvrdené v </w:t>
      </w:r>
      <w:proofErr w:type="spellStart"/>
      <w:r w:rsidRPr="00471C14">
        <w:rPr>
          <w:rFonts w:ascii="Arial" w:hAnsi="Arial" w:cs="Arial"/>
          <w:sz w:val="20"/>
          <w:szCs w:val="20"/>
        </w:rPr>
        <w:t>kolonke</w:t>
      </w:r>
      <w:proofErr w:type="spellEnd"/>
      <w:r w:rsidRPr="00471C14">
        <w:rPr>
          <w:rFonts w:ascii="Arial" w:hAnsi="Arial" w:cs="Arial"/>
          <w:sz w:val="20"/>
          <w:szCs w:val="20"/>
        </w:rPr>
        <w:t xml:space="preserve"> „Použitý pes“ aj v prípade ak je pes aj sučka vo vlastníctve jedeného majiteľa. </w:t>
      </w:r>
    </w:p>
    <w:p w:rsidR="00A055D8" w:rsidRPr="00471C14" w:rsidRDefault="00A055D8" w:rsidP="00A055D8">
      <w:pPr>
        <w:jc w:val="both"/>
        <w:rPr>
          <w:rFonts w:ascii="Arial" w:hAnsi="Arial" w:cs="Arial"/>
          <w:sz w:val="20"/>
          <w:szCs w:val="20"/>
        </w:rPr>
      </w:pPr>
      <w:r w:rsidRPr="00471C14">
        <w:rPr>
          <w:rFonts w:ascii="Arial" w:hAnsi="Arial" w:cs="Arial"/>
          <w:sz w:val="20"/>
          <w:szCs w:val="20"/>
        </w:rPr>
        <w:t xml:space="preserve">E) V prípade zahraničného krytia sa odporúča aby si chovateľ na mieste, hneď po </w:t>
      </w:r>
      <w:proofErr w:type="spellStart"/>
      <w:r w:rsidRPr="00471C14">
        <w:rPr>
          <w:rFonts w:ascii="Arial" w:hAnsi="Arial" w:cs="Arial"/>
          <w:sz w:val="20"/>
          <w:szCs w:val="20"/>
        </w:rPr>
        <w:t>nakrytí</w:t>
      </w:r>
      <w:proofErr w:type="spellEnd"/>
      <w:r w:rsidRPr="00471C14">
        <w:rPr>
          <w:rFonts w:ascii="Arial" w:hAnsi="Arial" w:cs="Arial"/>
          <w:sz w:val="20"/>
          <w:szCs w:val="20"/>
        </w:rPr>
        <w:t xml:space="preserve"> sučky,  zabezpečil čitateľnú fotokópiu preukazu pôvodu použitého psa,  jeho výstavných výsledkov a zdravotných vyšetrení platných počas celého života jedinca.</w:t>
      </w:r>
    </w:p>
    <w:p w:rsidR="00A055D8" w:rsidRPr="00471C14" w:rsidRDefault="00A055D8" w:rsidP="00AC5165">
      <w:pPr>
        <w:jc w:val="both"/>
        <w:rPr>
          <w:rFonts w:ascii="Arial" w:hAnsi="Arial" w:cs="Arial"/>
          <w:b/>
          <w:sz w:val="20"/>
          <w:szCs w:val="20"/>
        </w:rPr>
      </w:pPr>
      <w:r w:rsidRPr="00471C14">
        <w:rPr>
          <w:rFonts w:ascii="Arial" w:hAnsi="Arial" w:cs="Arial"/>
          <w:sz w:val="20"/>
          <w:szCs w:val="20"/>
        </w:rPr>
        <w:t>F) Riešenie prípadných porušení ustanovení tejto časti zápisného poriadku ÚKK chovateľom je v plnej kompetencii príslušného chovateľského klubu.</w:t>
      </w:r>
    </w:p>
    <w:p w:rsidR="00A055D8" w:rsidRPr="00471C14" w:rsidRDefault="00A055D8" w:rsidP="00A055D8">
      <w:pPr>
        <w:numPr>
          <w:ilvl w:val="0"/>
          <w:numId w:val="1"/>
        </w:numPr>
        <w:jc w:val="center"/>
        <w:rPr>
          <w:rFonts w:ascii="Arial" w:hAnsi="Arial" w:cs="Arial"/>
          <w:b/>
          <w:sz w:val="20"/>
          <w:szCs w:val="20"/>
        </w:rPr>
      </w:pPr>
      <w:r w:rsidRPr="00471C14">
        <w:rPr>
          <w:rFonts w:ascii="Arial" w:hAnsi="Arial" w:cs="Arial"/>
          <w:b/>
          <w:sz w:val="20"/>
          <w:szCs w:val="20"/>
        </w:rPr>
        <w:t>Prihláška na zápis šteniat</w:t>
      </w:r>
    </w:p>
    <w:p w:rsidR="00A055D8" w:rsidRPr="00471C14" w:rsidRDefault="00A055D8" w:rsidP="00A055D8">
      <w:pPr>
        <w:jc w:val="both"/>
        <w:rPr>
          <w:rFonts w:ascii="Arial" w:hAnsi="Arial" w:cs="Arial"/>
          <w:sz w:val="20"/>
          <w:szCs w:val="20"/>
        </w:rPr>
      </w:pPr>
      <w:r w:rsidRPr="00471C14">
        <w:rPr>
          <w:rFonts w:ascii="Arial" w:hAnsi="Arial" w:cs="Arial"/>
          <w:sz w:val="20"/>
          <w:szCs w:val="20"/>
        </w:rPr>
        <w:t xml:space="preserve">A) Prihlášku na zápis šteniat vyplňuje chovateľ. Následne dáva na tejto potvrdiť,  vo veku od 6 týždňov šteniat, ich </w:t>
      </w:r>
      <w:proofErr w:type="spellStart"/>
      <w:r w:rsidRPr="00471C14">
        <w:rPr>
          <w:rFonts w:ascii="Arial" w:hAnsi="Arial" w:cs="Arial"/>
          <w:sz w:val="20"/>
          <w:szCs w:val="20"/>
        </w:rPr>
        <w:t>čipovanie</w:t>
      </w:r>
      <w:proofErr w:type="spellEnd"/>
      <w:r w:rsidRPr="00471C14">
        <w:rPr>
          <w:rFonts w:ascii="Arial" w:hAnsi="Arial" w:cs="Arial"/>
          <w:sz w:val="20"/>
          <w:szCs w:val="20"/>
        </w:rPr>
        <w:t>, veterinárnemu lekárovi, členovi Komory veterinárnych lekárov Slovenskej republiky, s výnimkou chovateľov dlhodobo žijúcich v zahraničí (Túto skutočnosť je potrebné uviesť už v žiadosti o </w:t>
      </w:r>
      <w:proofErr w:type="spellStart"/>
      <w:r w:rsidRPr="00471C14">
        <w:rPr>
          <w:rFonts w:ascii="Arial" w:hAnsi="Arial" w:cs="Arial"/>
          <w:sz w:val="20"/>
          <w:szCs w:val="20"/>
        </w:rPr>
        <w:t>pripúšťacie</w:t>
      </w:r>
      <w:proofErr w:type="spellEnd"/>
      <w:r w:rsidRPr="00471C14">
        <w:rPr>
          <w:rFonts w:ascii="Arial" w:hAnsi="Arial" w:cs="Arial"/>
          <w:sz w:val="20"/>
          <w:szCs w:val="20"/>
        </w:rPr>
        <w:t xml:space="preserve"> povolenie)</w:t>
      </w:r>
    </w:p>
    <w:p w:rsidR="00A055D8" w:rsidRPr="00471C14" w:rsidRDefault="00A055D8" w:rsidP="00A055D8">
      <w:pPr>
        <w:jc w:val="both"/>
        <w:rPr>
          <w:rFonts w:ascii="Arial" w:hAnsi="Arial" w:cs="Arial"/>
          <w:sz w:val="20"/>
          <w:szCs w:val="20"/>
        </w:rPr>
      </w:pPr>
      <w:r w:rsidRPr="00471C14">
        <w:rPr>
          <w:rFonts w:ascii="Arial" w:hAnsi="Arial" w:cs="Arial"/>
          <w:sz w:val="20"/>
          <w:szCs w:val="20"/>
        </w:rPr>
        <w:t>Etikety z čipov musia byť nalepené v príslušnej kolónke konkrétneho šteňaťa, bez ich znehodnotenia, napríklad odstrihnutím čiarového kódu.</w:t>
      </w:r>
    </w:p>
    <w:p w:rsidR="00A055D8" w:rsidRPr="00471C14" w:rsidRDefault="00A055D8" w:rsidP="00A055D8">
      <w:pPr>
        <w:jc w:val="both"/>
        <w:rPr>
          <w:rFonts w:ascii="Arial" w:hAnsi="Arial" w:cs="Arial"/>
          <w:sz w:val="20"/>
          <w:szCs w:val="20"/>
        </w:rPr>
      </w:pPr>
      <w:r w:rsidRPr="00471C14">
        <w:rPr>
          <w:rFonts w:ascii="Arial" w:hAnsi="Arial" w:cs="Arial"/>
          <w:sz w:val="20"/>
          <w:szCs w:val="20"/>
        </w:rPr>
        <w:t>B) V prípade ak klub vykonáva na základe svojho chovateľského poriadku kontrolu vrhu, je potrebné aby táto bola potvrdená kontrolórom vrhu.</w:t>
      </w:r>
    </w:p>
    <w:p w:rsidR="00A055D8" w:rsidRPr="00471C14" w:rsidRDefault="00A055D8" w:rsidP="00A055D8">
      <w:pPr>
        <w:jc w:val="both"/>
        <w:rPr>
          <w:rFonts w:ascii="Arial" w:hAnsi="Arial" w:cs="Arial"/>
          <w:sz w:val="20"/>
          <w:szCs w:val="20"/>
        </w:rPr>
      </w:pPr>
      <w:r w:rsidRPr="00471C14">
        <w:rPr>
          <w:rFonts w:ascii="Arial" w:hAnsi="Arial" w:cs="Arial"/>
          <w:sz w:val="20"/>
          <w:szCs w:val="20"/>
        </w:rPr>
        <w:lastRenderedPageBreak/>
        <w:t>C) Poradca chovu potvrdzuje taktiež  členstvo chovateľa v príslušnom chovateľskom klube. V prípade ak nebude potvrdené, bude poplatok za každý úkon Plemennej knihy zvýšený o 100%.</w:t>
      </w:r>
    </w:p>
    <w:p w:rsidR="00A055D8" w:rsidRPr="00471C14" w:rsidRDefault="00A055D8" w:rsidP="00A055D8">
      <w:pPr>
        <w:jc w:val="both"/>
        <w:rPr>
          <w:rFonts w:ascii="Arial" w:hAnsi="Arial" w:cs="Arial"/>
          <w:sz w:val="20"/>
          <w:szCs w:val="20"/>
        </w:rPr>
      </w:pPr>
      <w:r w:rsidRPr="00471C14">
        <w:rPr>
          <w:rFonts w:ascii="Arial" w:hAnsi="Arial" w:cs="Arial"/>
          <w:sz w:val="20"/>
          <w:szCs w:val="20"/>
        </w:rPr>
        <w:t>D) V prípade ak je poradca chovu zároveň aj chovateľom prihlasujúcim svoj vrh šteniat, potvrdenie o členstve v klube, prípadne kontrolu vrhu, potvrdzuje iný člen prezídia (výboru) príslušného chovateľského klubu</w:t>
      </w:r>
    </w:p>
    <w:p w:rsidR="00A055D8" w:rsidRPr="00471C14" w:rsidRDefault="00A055D8" w:rsidP="00A055D8">
      <w:pPr>
        <w:jc w:val="both"/>
        <w:rPr>
          <w:rFonts w:ascii="Arial" w:hAnsi="Arial" w:cs="Arial"/>
          <w:sz w:val="20"/>
          <w:szCs w:val="20"/>
        </w:rPr>
      </w:pPr>
      <w:r w:rsidRPr="00471C14">
        <w:rPr>
          <w:rFonts w:ascii="Arial" w:hAnsi="Arial" w:cs="Arial"/>
          <w:sz w:val="20"/>
          <w:szCs w:val="20"/>
        </w:rPr>
        <w:t>E) Prihlášku k zápisu šteniat, ktorej súčasťou musí byť „</w:t>
      </w:r>
      <w:proofErr w:type="spellStart"/>
      <w:r w:rsidRPr="00471C14">
        <w:rPr>
          <w:rFonts w:ascii="Arial" w:hAnsi="Arial" w:cs="Arial"/>
          <w:sz w:val="20"/>
          <w:szCs w:val="20"/>
        </w:rPr>
        <w:t>Pripúšťacie</w:t>
      </w:r>
      <w:proofErr w:type="spellEnd"/>
      <w:r w:rsidRPr="00471C14">
        <w:rPr>
          <w:rFonts w:ascii="Arial" w:hAnsi="Arial" w:cs="Arial"/>
          <w:sz w:val="20"/>
          <w:szCs w:val="20"/>
        </w:rPr>
        <w:t xml:space="preserve"> povolenie“ v jednom</w:t>
      </w:r>
      <w:r w:rsidRPr="00471C14">
        <w:rPr>
          <w:rFonts w:ascii="Arial" w:hAnsi="Arial" w:cs="Arial"/>
          <w:b/>
          <w:sz w:val="20"/>
          <w:szCs w:val="20"/>
        </w:rPr>
        <w:t xml:space="preserve"> </w:t>
      </w:r>
      <w:r w:rsidRPr="00471C14">
        <w:rPr>
          <w:rFonts w:ascii="Arial" w:hAnsi="Arial" w:cs="Arial"/>
          <w:sz w:val="20"/>
          <w:szCs w:val="20"/>
        </w:rPr>
        <w:t xml:space="preserve"> rovnopise je potrebné zaslať na Plemennú knihu ÚKK do 9 týždňov po narodení šteniat.  Všetky vrhy sa zapisujú úplné, to znamená, že sa zapisujú všetky šteňatá , ktoré boli odchované až do okamžiku podania žiadosti o zápis vrhu. Každý jedinec zapisovaný do plemennej knihy musí byť označený nefalšovateľným označením (</w:t>
      </w:r>
      <w:proofErr w:type="spellStart"/>
      <w:r w:rsidRPr="00471C14">
        <w:rPr>
          <w:rFonts w:ascii="Arial" w:hAnsi="Arial" w:cs="Arial"/>
          <w:sz w:val="20"/>
          <w:szCs w:val="20"/>
        </w:rPr>
        <w:t>čipovanie</w:t>
      </w:r>
      <w:proofErr w:type="spellEnd"/>
      <w:r w:rsidRPr="00471C14">
        <w:rPr>
          <w:rFonts w:ascii="Arial" w:hAnsi="Arial" w:cs="Arial"/>
          <w:sz w:val="20"/>
          <w:szCs w:val="20"/>
        </w:rPr>
        <w:t>) a toto označenie je trvalým spôsobom  uvedené v preukaze o pôvode psa.</w:t>
      </w:r>
    </w:p>
    <w:p w:rsidR="00A055D8" w:rsidRPr="00471C14" w:rsidRDefault="00A055D8" w:rsidP="00A055D8">
      <w:pPr>
        <w:jc w:val="both"/>
        <w:rPr>
          <w:rFonts w:ascii="Arial" w:hAnsi="Arial" w:cs="Arial"/>
          <w:sz w:val="20"/>
          <w:szCs w:val="20"/>
        </w:rPr>
      </w:pPr>
      <w:r w:rsidRPr="00471C14">
        <w:rPr>
          <w:rFonts w:ascii="Arial" w:hAnsi="Arial" w:cs="Arial"/>
          <w:sz w:val="20"/>
          <w:szCs w:val="20"/>
        </w:rPr>
        <w:t>F) V prípade zaslania prihlášky na zápis šteniat  starších ako 9 týždňov je potrebná žiadosť chovateľa s odôvodnením a s odporučením chovateľského klubu takýto vrh zapísať.</w:t>
      </w:r>
    </w:p>
    <w:p w:rsidR="00A055D8" w:rsidRPr="00471C14" w:rsidRDefault="00A055D8" w:rsidP="00A055D8">
      <w:pPr>
        <w:jc w:val="both"/>
        <w:rPr>
          <w:rFonts w:ascii="Arial" w:hAnsi="Arial" w:cs="Arial"/>
          <w:sz w:val="20"/>
          <w:szCs w:val="20"/>
        </w:rPr>
      </w:pPr>
      <w:r w:rsidRPr="00471C14">
        <w:rPr>
          <w:rFonts w:ascii="Arial" w:hAnsi="Arial" w:cs="Arial"/>
          <w:sz w:val="20"/>
          <w:szCs w:val="20"/>
        </w:rPr>
        <w:t xml:space="preserve">G) V prípade záujmu o zápis šteniat starších ako 3 mesiace je toto možné len vo výnimočných prípadoch na základe žiadosti chovateľa s uvedením dôvodu neskoršej žiadosti, odporučenia chovateľského klubu a konečného rozhodnutia Prezídia ÚKK. </w:t>
      </w:r>
    </w:p>
    <w:p w:rsidR="00A055D8" w:rsidRPr="00471C14" w:rsidRDefault="00A055D8" w:rsidP="00A055D8">
      <w:pPr>
        <w:jc w:val="both"/>
        <w:rPr>
          <w:rFonts w:ascii="Arial" w:hAnsi="Arial" w:cs="Arial"/>
          <w:sz w:val="20"/>
          <w:szCs w:val="20"/>
        </w:rPr>
      </w:pPr>
      <w:r w:rsidRPr="00471C14">
        <w:rPr>
          <w:rFonts w:ascii="Arial" w:hAnsi="Arial" w:cs="Arial"/>
          <w:sz w:val="20"/>
          <w:szCs w:val="20"/>
        </w:rPr>
        <w:t>H) Spolu s prihláškou k zápisu šteniat je povinný chovateľ zaslať nasledovné doklady:</w:t>
      </w:r>
    </w:p>
    <w:p w:rsidR="00A055D8" w:rsidRPr="00471C14" w:rsidRDefault="00A055D8" w:rsidP="00A055D8">
      <w:pPr>
        <w:jc w:val="both"/>
        <w:rPr>
          <w:rFonts w:ascii="Arial" w:hAnsi="Arial" w:cs="Arial"/>
          <w:sz w:val="20"/>
          <w:szCs w:val="20"/>
        </w:rPr>
      </w:pPr>
      <w:r w:rsidRPr="00471C14">
        <w:rPr>
          <w:rFonts w:ascii="Arial" w:hAnsi="Arial" w:cs="Arial"/>
          <w:sz w:val="20"/>
          <w:szCs w:val="20"/>
        </w:rPr>
        <w:t>1) Originál preukazu pôvodu sučky, ak táto ešte nemá registrovanú chovnú spôsobilosť v Plemennej knihe ÚKK, prikladá spolu s tlačivom „Žiadosť o registráciu chovnej spôsobilosti“</w:t>
      </w:r>
    </w:p>
    <w:p w:rsidR="00A055D8" w:rsidRPr="00471C14" w:rsidRDefault="00A055D8" w:rsidP="00A055D8">
      <w:pPr>
        <w:jc w:val="both"/>
        <w:rPr>
          <w:rFonts w:ascii="Arial" w:hAnsi="Arial" w:cs="Arial"/>
          <w:sz w:val="20"/>
          <w:szCs w:val="20"/>
        </w:rPr>
      </w:pPr>
      <w:r w:rsidRPr="00471C14">
        <w:rPr>
          <w:rFonts w:ascii="Arial" w:hAnsi="Arial" w:cs="Arial"/>
          <w:sz w:val="20"/>
          <w:szCs w:val="20"/>
        </w:rPr>
        <w:t>2)  Fotokópie získaných titulov,  ocenení a trvalých zdravotných vyšetrení  sučky, ktoré ešte nie sú zaregistrované v Plemennej knihe ÚKK.</w:t>
      </w:r>
    </w:p>
    <w:p w:rsidR="00A055D8" w:rsidRPr="00471C14" w:rsidRDefault="00A055D8" w:rsidP="00A055D8">
      <w:pPr>
        <w:jc w:val="both"/>
        <w:rPr>
          <w:rFonts w:ascii="Arial" w:hAnsi="Arial" w:cs="Arial"/>
          <w:sz w:val="20"/>
          <w:szCs w:val="20"/>
        </w:rPr>
      </w:pPr>
      <w:r w:rsidRPr="00471C14">
        <w:rPr>
          <w:rFonts w:ascii="Arial" w:hAnsi="Arial" w:cs="Arial"/>
          <w:sz w:val="20"/>
          <w:szCs w:val="20"/>
        </w:rPr>
        <w:t>3) Originál preukazu pôvodu krycieho psa, ak tento ešte nemá registrovanú chovnú spôsobilosť v Plemennej knihe ÚKK, prikladá spolu s tlačivom „Žiadosť o registráciu chovnej spôsobilosti“ V prípade zahraničného krytia je potrebné dodať čitateľnú fotokópiu preukazu pôvodu.</w:t>
      </w:r>
    </w:p>
    <w:p w:rsidR="00A055D8" w:rsidRPr="00471C14" w:rsidRDefault="00A055D8" w:rsidP="00A055D8">
      <w:pPr>
        <w:jc w:val="both"/>
        <w:rPr>
          <w:rFonts w:ascii="Arial" w:hAnsi="Arial" w:cs="Arial"/>
          <w:sz w:val="20"/>
          <w:szCs w:val="20"/>
        </w:rPr>
      </w:pPr>
      <w:r w:rsidRPr="00471C14">
        <w:rPr>
          <w:rFonts w:ascii="Arial" w:hAnsi="Arial" w:cs="Arial"/>
          <w:sz w:val="20"/>
          <w:szCs w:val="20"/>
        </w:rPr>
        <w:t>4) Fotokópie získaných titulov,  ocenení a trvalých zdravotných vyšetrení  psa, ktoré ešte nie sú zaregistrované v Plemennej knihe ÚKK.</w:t>
      </w:r>
    </w:p>
    <w:p w:rsidR="00A055D8" w:rsidRPr="00471C14" w:rsidRDefault="00A055D8" w:rsidP="00A055D8">
      <w:pPr>
        <w:jc w:val="both"/>
        <w:rPr>
          <w:rFonts w:ascii="Arial" w:hAnsi="Arial" w:cs="Arial"/>
          <w:sz w:val="20"/>
          <w:szCs w:val="20"/>
        </w:rPr>
      </w:pPr>
      <w:r w:rsidRPr="00471C14">
        <w:rPr>
          <w:rFonts w:ascii="Arial" w:hAnsi="Arial" w:cs="Arial"/>
          <w:sz w:val="20"/>
          <w:szCs w:val="20"/>
        </w:rPr>
        <w:t xml:space="preserve">CH) Vzťah medzi chovateľom a majiteľom krycieho psa upravuje Medzinárodný chovateľský poriadok FCI a Chovateľský poriadok SKJ, prípadne môže byť riešený </w:t>
      </w:r>
      <w:proofErr w:type="spellStart"/>
      <w:r w:rsidRPr="00471C14">
        <w:rPr>
          <w:rFonts w:ascii="Arial" w:hAnsi="Arial" w:cs="Arial"/>
          <w:sz w:val="20"/>
          <w:szCs w:val="20"/>
        </w:rPr>
        <w:t>občiansko</w:t>
      </w:r>
      <w:proofErr w:type="spellEnd"/>
      <w:r w:rsidRPr="00471C14">
        <w:rPr>
          <w:rFonts w:ascii="Arial" w:hAnsi="Arial" w:cs="Arial"/>
          <w:sz w:val="20"/>
          <w:szCs w:val="20"/>
        </w:rPr>
        <w:t xml:space="preserve"> - právne. Majiteľ krycieho psa svojím podpisom na </w:t>
      </w:r>
      <w:proofErr w:type="spellStart"/>
      <w:r w:rsidRPr="00471C14">
        <w:rPr>
          <w:rFonts w:ascii="Arial" w:hAnsi="Arial" w:cs="Arial"/>
          <w:sz w:val="20"/>
          <w:szCs w:val="20"/>
        </w:rPr>
        <w:t>pripúšťacom</w:t>
      </w:r>
      <w:proofErr w:type="spellEnd"/>
      <w:r w:rsidRPr="00471C14">
        <w:rPr>
          <w:rFonts w:ascii="Arial" w:hAnsi="Arial" w:cs="Arial"/>
          <w:sz w:val="20"/>
          <w:szCs w:val="20"/>
        </w:rPr>
        <w:t xml:space="preserve"> povolení dáva súhlas k zápisu šteniat po jeho psovi do plemennej knihy ÚKK a tento súhlas je neodvolateľný. </w:t>
      </w:r>
    </w:p>
    <w:p w:rsidR="00A055D8" w:rsidRPr="00471C14" w:rsidRDefault="00A055D8" w:rsidP="00A055D8">
      <w:pPr>
        <w:numPr>
          <w:ilvl w:val="0"/>
          <w:numId w:val="1"/>
        </w:numPr>
        <w:jc w:val="center"/>
        <w:rPr>
          <w:rFonts w:ascii="Arial" w:hAnsi="Arial" w:cs="Arial"/>
          <w:b/>
          <w:sz w:val="20"/>
          <w:szCs w:val="20"/>
        </w:rPr>
      </w:pPr>
      <w:r w:rsidRPr="00471C14">
        <w:rPr>
          <w:rFonts w:ascii="Arial" w:hAnsi="Arial" w:cs="Arial"/>
          <w:b/>
          <w:sz w:val="20"/>
          <w:szCs w:val="20"/>
        </w:rPr>
        <w:t>Preukaz o pôvode psa</w:t>
      </w:r>
    </w:p>
    <w:p w:rsidR="00A055D8" w:rsidRPr="00471C14" w:rsidRDefault="00A055D8" w:rsidP="00A055D8">
      <w:pPr>
        <w:jc w:val="both"/>
        <w:rPr>
          <w:rFonts w:ascii="Arial" w:hAnsi="Arial" w:cs="Arial"/>
          <w:sz w:val="20"/>
          <w:szCs w:val="20"/>
        </w:rPr>
      </w:pPr>
      <w:r w:rsidRPr="00471C14">
        <w:rPr>
          <w:rFonts w:ascii="Arial" w:hAnsi="Arial" w:cs="Arial"/>
          <w:sz w:val="20"/>
          <w:szCs w:val="20"/>
        </w:rPr>
        <w:t>A) Preukaz pôvodu psa je matričným dokladom, ktorý potvrdzuje okrem pôvodu aj čistokrvnosť a plemennú príslušnosť daného jedinca. Plemenná kniha zasiela preukazy pôvodu chovateľovi, ktorý ich musí podpísať a v prípade zmeny majiteľa uviesť túto aj s podpisom do kolónky na druhej strane tlačiva. Pre každého  jedinca sa vystavuje jeden preukaz o pôvode.</w:t>
      </w:r>
    </w:p>
    <w:p w:rsidR="00A055D8" w:rsidRPr="00471C14" w:rsidRDefault="00A055D8" w:rsidP="00A055D8">
      <w:pPr>
        <w:jc w:val="both"/>
        <w:rPr>
          <w:rFonts w:ascii="Arial" w:hAnsi="Arial" w:cs="Arial"/>
          <w:sz w:val="20"/>
          <w:szCs w:val="20"/>
        </w:rPr>
      </w:pPr>
      <w:r w:rsidRPr="00471C14">
        <w:rPr>
          <w:rFonts w:ascii="Arial" w:hAnsi="Arial" w:cs="Arial"/>
          <w:sz w:val="20"/>
          <w:szCs w:val="20"/>
        </w:rPr>
        <w:t>B) Preukaz o pôvode psa obsahuje informácie o danom jedincovi, kde je uvedená plemenná príslušnosť a prípadne ráz, meno psa a názov chovateľskej stanice, skratka plemennej knihy s číslom zápisu, číslo čipu, dátum narodenia jedinca a meno a adresa chovateľa. Bez pečiatky plemennej knihy a podpisu zodpovedného pracovníka, ako aj bez podpisu chovateľa je preukaz o pôvode psa neplatný.</w:t>
      </w:r>
    </w:p>
    <w:p w:rsidR="00A055D8" w:rsidRPr="00471C14" w:rsidRDefault="00A055D8" w:rsidP="00A055D8">
      <w:pPr>
        <w:jc w:val="both"/>
        <w:rPr>
          <w:rFonts w:ascii="Arial" w:hAnsi="Arial" w:cs="Arial"/>
          <w:sz w:val="20"/>
          <w:szCs w:val="20"/>
        </w:rPr>
      </w:pPr>
      <w:r w:rsidRPr="00471C14">
        <w:rPr>
          <w:rFonts w:ascii="Arial" w:hAnsi="Arial" w:cs="Arial"/>
          <w:sz w:val="20"/>
          <w:szCs w:val="20"/>
        </w:rPr>
        <w:lastRenderedPageBreak/>
        <w:t xml:space="preserve">C) Preukaz o pôvode psa vydaný plemennou knihou ÚKK obsahuje informácie o štyroch generáciách predkov,  kde sa podľa možností uvádzajú najvyššie získané tituly, absolvované skúšky a trvalé zdravotné vyšetrenia. </w:t>
      </w:r>
    </w:p>
    <w:p w:rsidR="00A055D8" w:rsidRPr="00471C14" w:rsidRDefault="00A055D8" w:rsidP="00AC5165">
      <w:pPr>
        <w:jc w:val="both"/>
        <w:rPr>
          <w:rFonts w:ascii="Arial" w:hAnsi="Arial" w:cs="Arial"/>
          <w:i/>
          <w:sz w:val="20"/>
          <w:szCs w:val="20"/>
        </w:rPr>
      </w:pPr>
      <w:r w:rsidRPr="00471C14">
        <w:rPr>
          <w:rFonts w:ascii="Arial" w:hAnsi="Arial" w:cs="Arial"/>
          <w:sz w:val="20"/>
          <w:szCs w:val="20"/>
        </w:rPr>
        <w:t xml:space="preserve">D) Preukaz pôvodu psa je verejná listina a nie je prenosná na iného psa. Jeho falšovanie, pozmeňovanie a zneužitie odporuje zákonu. Pri neoprávnenom použití, pozmeňovaní a falšovaní preukazu o pôvode psa sa možno domáhať súdnou cestou odstránenia závažného sfalšovania a primeraného zadosťučinenia  a náhrady spôsobenej škody. </w:t>
      </w:r>
    </w:p>
    <w:p w:rsidR="00A055D8" w:rsidRPr="00471C14" w:rsidRDefault="00A055D8" w:rsidP="00A055D8">
      <w:pPr>
        <w:jc w:val="both"/>
        <w:rPr>
          <w:rFonts w:ascii="Arial" w:hAnsi="Arial" w:cs="Arial"/>
          <w:sz w:val="20"/>
          <w:szCs w:val="20"/>
          <w:shd w:val="clear" w:color="auto" w:fill="FFFFFF"/>
        </w:rPr>
      </w:pPr>
      <w:r w:rsidRPr="00471C14">
        <w:rPr>
          <w:rFonts w:ascii="Arial" w:hAnsi="Arial" w:cs="Arial"/>
          <w:sz w:val="20"/>
          <w:szCs w:val="20"/>
          <w:shd w:val="clear" w:color="auto" w:fill="FFFFFF"/>
        </w:rPr>
        <w:t>E) Úradné zápisy, zmeny a doplnky do preukazu o pôvode môžu vykonať len Plemenná kniha ÚKK a sekretariát SKJ. Na druhej strane preukazu o pôvodu psa môžu robiť zápisy len osoby na to oprávnené. (Veterinárni lekári, bonitačné a zvodové komisie, rozhodcovia pre exteriér a výkon, poverený personál kynologických podujatí, chovateľ a posledný majiteľ pri zmene vlastníckych vzťahov ako aj zástupcovia príslušných chovateľských klubov, ktorý môžu vyznačiť chovnú spôsobilosť,   prípadne podmienečnú chovnú spôsobilosť jedinca)</w:t>
      </w:r>
    </w:p>
    <w:p w:rsidR="00A055D8" w:rsidRPr="00471C14" w:rsidRDefault="00A055D8" w:rsidP="00A055D8">
      <w:pPr>
        <w:jc w:val="both"/>
        <w:rPr>
          <w:rFonts w:ascii="Arial" w:hAnsi="Arial" w:cs="Arial"/>
          <w:sz w:val="20"/>
          <w:szCs w:val="20"/>
          <w:shd w:val="clear" w:color="auto" w:fill="FFFFFF"/>
        </w:rPr>
      </w:pPr>
      <w:r w:rsidRPr="00471C14">
        <w:rPr>
          <w:rFonts w:ascii="Arial" w:hAnsi="Arial" w:cs="Arial"/>
          <w:sz w:val="20"/>
          <w:szCs w:val="20"/>
          <w:shd w:val="clear" w:color="auto" w:fill="FFFFFF"/>
        </w:rPr>
        <w:t xml:space="preserve">Zápisy do preukazu o pôvode psa neoprávnenými osobami môžu mať za následok jeho neplatnosť </w:t>
      </w:r>
    </w:p>
    <w:p w:rsidR="00A055D8" w:rsidRPr="00471C14" w:rsidRDefault="00A055D8" w:rsidP="00A055D8">
      <w:pPr>
        <w:jc w:val="both"/>
        <w:rPr>
          <w:rFonts w:ascii="Arial" w:hAnsi="Arial" w:cs="Arial"/>
          <w:sz w:val="20"/>
          <w:szCs w:val="20"/>
          <w:shd w:val="clear" w:color="auto" w:fill="FFFFFF"/>
        </w:rPr>
      </w:pPr>
      <w:r w:rsidRPr="00471C14">
        <w:rPr>
          <w:rFonts w:ascii="Arial" w:hAnsi="Arial" w:cs="Arial"/>
          <w:sz w:val="20"/>
          <w:szCs w:val="20"/>
          <w:shd w:val="clear" w:color="auto" w:fill="FFFFFF"/>
        </w:rPr>
        <w:t>F) Preukaz o pôvode psa nie je platný pre vývoz jedinca do zahraničia.</w:t>
      </w:r>
    </w:p>
    <w:p w:rsidR="00A055D8" w:rsidRPr="00471C14" w:rsidRDefault="00A055D8" w:rsidP="00A055D8">
      <w:pPr>
        <w:jc w:val="both"/>
        <w:rPr>
          <w:rFonts w:ascii="Arial" w:hAnsi="Arial" w:cs="Arial"/>
          <w:sz w:val="20"/>
          <w:szCs w:val="20"/>
          <w:shd w:val="clear" w:color="auto" w:fill="FFFFFF"/>
        </w:rPr>
      </w:pPr>
      <w:r w:rsidRPr="00471C14">
        <w:rPr>
          <w:rFonts w:ascii="Arial" w:hAnsi="Arial" w:cs="Arial"/>
          <w:sz w:val="20"/>
          <w:szCs w:val="20"/>
          <w:shd w:val="clear" w:color="auto" w:fill="FFFFFF"/>
        </w:rPr>
        <w:t>G) Chovateľ je povinný vydať podpísaný preukaz o pôvode novému majiteľovi bez zbytočného odkladu. Cena jedinca zahŕňa aj cenu preukazu o pôvode psa.</w:t>
      </w:r>
    </w:p>
    <w:p w:rsidR="00A055D8" w:rsidRPr="00471C14" w:rsidRDefault="00A055D8" w:rsidP="00A055D8">
      <w:pPr>
        <w:numPr>
          <w:ilvl w:val="0"/>
          <w:numId w:val="1"/>
        </w:numPr>
        <w:jc w:val="center"/>
        <w:rPr>
          <w:rFonts w:ascii="Arial" w:hAnsi="Arial" w:cs="Arial"/>
          <w:b/>
          <w:sz w:val="20"/>
          <w:szCs w:val="20"/>
        </w:rPr>
      </w:pPr>
      <w:r w:rsidRPr="00471C14">
        <w:rPr>
          <w:rFonts w:ascii="Arial" w:hAnsi="Arial" w:cs="Arial"/>
          <w:b/>
          <w:sz w:val="20"/>
          <w:szCs w:val="20"/>
        </w:rPr>
        <w:t>Vydávanie opisov a duplikátov preukazov o pôvode</w:t>
      </w:r>
    </w:p>
    <w:p w:rsidR="00A055D8" w:rsidRPr="00471C14" w:rsidRDefault="00A055D8" w:rsidP="00A055D8">
      <w:pPr>
        <w:jc w:val="both"/>
        <w:rPr>
          <w:rFonts w:ascii="Arial" w:hAnsi="Arial" w:cs="Arial"/>
          <w:sz w:val="20"/>
          <w:szCs w:val="20"/>
        </w:rPr>
      </w:pPr>
      <w:r w:rsidRPr="00471C14">
        <w:rPr>
          <w:rFonts w:ascii="Arial" w:hAnsi="Arial" w:cs="Arial"/>
          <w:sz w:val="20"/>
          <w:szCs w:val="20"/>
        </w:rPr>
        <w:t xml:space="preserve">A) Plemenná kniha ÚKK môže vydať opis alebo duplikát preukazu o pôvode len na jedincov na ktorých vydala originál (môže vydať aj na jedincov, ktorým bol originál vydaný Plemennou knihou SKJ do 31.12. 2012) </w:t>
      </w:r>
    </w:p>
    <w:p w:rsidR="00A055D8" w:rsidRPr="00471C14" w:rsidRDefault="00A055D8" w:rsidP="00A055D8">
      <w:pPr>
        <w:jc w:val="both"/>
        <w:rPr>
          <w:rFonts w:ascii="Arial" w:hAnsi="Arial" w:cs="Arial"/>
          <w:sz w:val="20"/>
          <w:szCs w:val="20"/>
        </w:rPr>
      </w:pPr>
      <w:r w:rsidRPr="00471C14">
        <w:rPr>
          <w:rFonts w:ascii="Arial" w:hAnsi="Arial" w:cs="Arial"/>
          <w:sz w:val="20"/>
          <w:szCs w:val="20"/>
        </w:rPr>
        <w:t>B) Opis preukazu pôvodu sa vydáva v prípade keď dôjde k poškodeniu, alebo znehodnoteniu originálu preukazu o pôvode. K jeho vydaniu je nutné predložiť na príslušné pracovisko plemennej knihy poškodený alebo znehodnotený preukaz o pôvode psa.</w:t>
      </w:r>
    </w:p>
    <w:p w:rsidR="00A055D8" w:rsidRPr="00471C14" w:rsidRDefault="00A055D8" w:rsidP="00A055D8">
      <w:pPr>
        <w:jc w:val="both"/>
        <w:rPr>
          <w:rFonts w:ascii="Arial" w:hAnsi="Arial" w:cs="Arial"/>
          <w:sz w:val="20"/>
          <w:szCs w:val="20"/>
        </w:rPr>
      </w:pPr>
      <w:r w:rsidRPr="00471C14">
        <w:rPr>
          <w:rFonts w:ascii="Arial" w:hAnsi="Arial" w:cs="Arial"/>
          <w:sz w:val="20"/>
          <w:szCs w:val="20"/>
        </w:rPr>
        <w:t xml:space="preserve">C) Duplikát preukazu o pôvode psa sa vystavuje v prípade, keď bol pôvodný preukaz pôvodu stratený, prípadne pes, ktorému preukaz pôvodu patril bol odobratý do útulku, odchytený, alebo zabavený políciou. Zahraničný majiteľ žiada o vydanie duplikátu prostredníctvom chovateľa alebo prostredníctvom svojej strešnej organizácie. V prípade, že pes mal riadne vydaný exportný preukaz o pôvode psa môže žiadosť podať aj zahraničný majiteľ evidovaný v plemennej  knihe ako majiteľ daného psa. Žiadosť sa podáva na príslušnom tlačive na ktorom majiteľ potvrdzuje vlastnoručne pravdivosť všetkých uvedených údajov. Duplikát preukazu o pôvode psa sa vydáva po zverejnení žiadosti na webovej stránke ÚKK po uplynutí 30 kalendárnych dní </w:t>
      </w:r>
      <w:r w:rsidRPr="00471C14">
        <w:rPr>
          <w:rFonts w:ascii="Arial" w:hAnsi="Arial" w:cs="Arial"/>
          <w:sz w:val="20"/>
          <w:szCs w:val="20"/>
          <w:shd w:val="clear" w:color="auto" w:fill="FFFFFF"/>
        </w:rPr>
        <w:t>ak Plemennej knihe UKK nebudú doručené námietky.</w:t>
      </w:r>
      <w:r w:rsidRPr="00471C14">
        <w:rPr>
          <w:rFonts w:ascii="Arial" w:hAnsi="Arial" w:cs="Arial"/>
          <w:sz w:val="20"/>
          <w:szCs w:val="20"/>
        </w:rPr>
        <w:t xml:space="preserve"> O dátume vydania rozhoduje dátum zverejnenia na webovej stránke. </w:t>
      </w:r>
    </w:p>
    <w:p w:rsidR="00A055D8" w:rsidRPr="00471C14" w:rsidRDefault="00A055D8" w:rsidP="00A055D8">
      <w:pPr>
        <w:jc w:val="both"/>
        <w:rPr>
          <w:rFonts w:ascii="Arial" w:hAnsi="Arial" w:cs="Arial"/>
          <w:sz w:val="20"/>
          <w:szCs w:val="20"/>
        </w:rPr>
      </w:pPr>
      <w:r w:rsidRPr="00471C14">
        <w:rPr>
          <w:rFonts w:ascii="Arial" w:hAnsi="Arial" w:cs="Arial"/>
          <w:sz w:val="20"/>
          <w:szCs w:val="20"/>
        </w:rPr>
        <w:t>D) Po vydaní opisu a duplikátu sa pôvodný preukaz o pôvode  stáva neplatným.</w:t>
      </w:r>
    </w:p>
    <w:p w:rsidR="00A055D8" w:rsidRPr="00471C14" w:rsidRDefault="00A055D8" w:rsidP="00A055D8">
      <w:pPr>
        <w:numPr>
          <w:ilvl w:val="0"/>
          <w:numId w:val="1"/>
        </w:numPr>
        <w:jc w:val="center"/>
        <w:rPr>
          <w:rFonts w:ascii="Arial" w:hAnsi="Arial" w:cs="Arial"/>
          <w:b/>
          <w:sz w:val="20"/>
          <w:szCs w:val="20"/>
        </w:rPr>
      </w:pPr>
      <w:r w:rsidRPr="00471C14">
        <w:rPr>
          <w:rFonts w:ascii="Arial" w:hAnsi="Arial" w:cs="Arial"/>
          <w:b/>
          <w:sz w:val="20"/>
          <w:szCs w:val="20"/>
        </w:rPr>
        <w:t>Exportný preukaz o pôvode psa – vývoz psa do zahraničia</w:t>
      </w:r>
    </w:p>
    <w:p w:rsidR="00A055D8" w:rsidRPr="00471C14" w:rsidRDefault="00A055D8" w:rsidP="00A055D8">
      <w:pPr>
        <w:jc w:val="both"/>
        <w:rPr>
          <w:rFonts w:ascii="Arial" w:hAnsi="Arial" w:cs="Arial"/>
          <w:sz w:val="20"/>
          <w:szCs w:val="20"/>
        </w:rPr>
      </w:pPr>
      <w:r w:rsidRPr="00471C14">
        <w:rPr>
          <w:rFonts w:ascii="Arial" w:hAnsi="Arial" w:cs="Arial"/>
          <w:sz w:val="20"/>
          <w:szCs w:val="20"/>
        </w:rPr>
        <w:t>A) Exportný preukaz pôvodu psa, ktorý spĺňa všetky náležitosti preukazu o pôvode psa, je určený pre jedincov na vývoz do zahraničia a zároveň je k nemu vystavený súhlas na vývoz.</w:t>
      </w:r>
    </w:p>
    <w:p w:rsidR="00A055D8" w:rsidRPr="00471C14" w:rsidRDefault="00A055D8" w:rsidP="00A055D8">
      <w:pPr>
        <w:jc w:val="both"/>
        <w:rPr>
          <w:rFonts w:ascii="Arial" w:hAnsi="Arial" w:cs="Arial"/>
          <w:sz w:val="20"/>
          <w:szCs w:val="20"/>
        </w:rPr>
      </w:pPr>
      <w:r w:rsidRPr="00471C14">
        <w:rPr>
          <w:rFonts w:ascii="Arial" w:hAnsi="Arial" w:cs="Arial"/>
          <w:sz w:val="20"/>
          <w:szCs w:val="20"/>
        </w:rPr>
        <w:t>B) O vystavenie exportného preukazu o pôvode môže požiadať chovateľ, alebo majiteľ konkrétneho jedinca.</w:t>
      </w:r>
    </w:p>
    <w:p w:rsidR="00AC5165" w:rsidRDefault="00A055D8" w:rsidP="00A055D8">
      <w:pPr>
        <w:jc w:val="both"/>
        <w:rPr>
          <w:rFonts w:ascii="Arial" w:hAnsi="Arial" w:cs="Arial"/>
          <w:sz w:val="20"/>
          <w:szCs w:val="20"/>
        </w:rPr>
      </w:pPr>
      <w:r w:rsidRPr="00471C14">
        <w:rPr>
          <w:rFonts w:ascii="Arial" w:hAnsi="Arial" w:cs="Arial"/>
          <w:sz w:val="20"/>
          <w:szCs w:val="20"/>
        </w:rPr>
        <w:t>C) Podmienky pre vystavenie exportného preukazu pôvode psa sú:</w:t>
      </w:r>
    </w:p>
    <w:p w:rsidR="00A055D8" w:rsidRPr="00471C14" w:rsidRDefault="00A055D8" w:rsidP="00A055D8">
      <w:pPr>
        <w:jc w:val="both"/>
        <w:rPr>
          <w:rFonts w:ascii="Arial" w:hAnsi="Arial" w:cs="Arial"/>
          <w:sz w:val="20"/>
          <w:szCs w:val="20"/>
        </w:rPr>
      </w:pPr>
      <w:r w:rsidRPr="00471C14">
        <w:rPr>
          <w:rFonts w:ascii="Arial" w:hAnsi="Arial" w:cs="Arial"/>
          <w:sz w:val="20"/>
          <w:szCs w:val="20"/>
        </w:rPr>
        <w:lastRenderedPageBreak/>
        <w:t>1. Doloženie originálu preukazu o pôvode psa,  so zápisom o zmene majiteľa a podpisom chovateľa na jeho zadnej strane</w:t>
      </w:r>
    </w:p>
    <w:p w:rsidR="00A055D8" w:rsidRPr="00471C14" w:rsidRDefault="00A055D8" w:rsidP="00A055D8">
      <w:pPr>
        <w:jc w:val="both"/>
        <w:rPr>
          <w:rFonts w:ascii="Arial" w:hAnsi="Arial" w:cs="Arial"/>
          <w:sz w:val="20"/>
          <w:szCs w:val="20"/>
        </w:rPr>
      </w:pPr>
      <w:r w:rsidRPr="00471C14">
        <w:rPr>
          <w:rFonts w:ascii="Arial" w:hAnsi="Arial" w:cs="Arial"/>
          <w:sz w:val="20"/>
          <w:szCs w:val="20"/>
        </w:rPr>
        <w:t>2. Vyplnené a podpísané tlačivo - žiadosť o exportný preukaz o pôvode psa</w:t>
      </w:r>
    </w:p>
    <w:p w:rsidR="00A055D8" w:rsidRPr="00471C14" w:rsidRDefault="00A055D8" w:rsidP="00A055D8">
      <w:pPr>
        <w:rPr>
          <w:rFonts w:ascii="Arial" w:hAnsi="Arial" w:cs="Arial"/>
          <w:sz w:val="20"/>
          <w:szCs w:val="20"/>
        </w:rPr>
      </w:pPr>
      <w:r w:rsidRPr="00471C14">
        <w:rPr>
          <w:rFonts w:ascii="Arial" w:hAnsi="Arial" w:cs="Arial"/>
          <w:sz w:val="20"/>
          <w:szCs w:val="20"/>
        </w:rPr>
        <w:t>3. Pri vystavení exportného preukazu pôvodu  uvedeného priamo v prihláške vrhu, nebude účtovaný poplatok za domáci preukaz pôvodu. V prípade, že uvedený jedinec nebude vyvezený, bude mu na žiadosť chovateľa vystavený domáci preukaz pôvodu za poplatok bežný neexportného preukazu pôvodu..</w:t>
      </w:r>
    </w:p>
    <w:p w:rsidR="00A055D8" w:rsidRPr="00471C14" w:rsidRDefault="00A055D8" w:rsidP="00A055D8">
      <w:pPr>
        <w:jc w:val="both"/>
        <w:rPr>
          <w:rFonts w:ascii="Arial" w:hAnsi="Arial" w:cs="Arial"/>
          <w:sz w:val="20"/>
          <w:szCs w:val="20"/>
        </w:rPr>
      </w:pPr>
      <w:r w:rsidRPr="00471C14">
        <w:rPr>
          <w:rFonts w:ascii="Arial" w:hAnsi="Arial" w:cs="Arial"/>
          <w:sz w:val="20"/>
          <w:szCs w:val="20"/>
        </w:rPr>
        <w:t>D) Exportný preukaz o pôvode psa možno vystaviť iba na fyzickú osobu. Nákup a predaj alebo vývoz psov prostredníctvom  obchodných organizácií je neprípustný.</w:t>
      </w:r>
    </w:p>
    <w:p w:rsidR="00A055D8" w:rsidRPr="00471C14" w:rsidRDefault="00A055D8" w:rsidP="00A055D8">
      <w:pPr>
        <w:jc w:val="both"/>
        <w:rPr>
          <w:rFonts w:ascii="Arial" w:hAnsi="Arial" w:cs="Arial"/>
          <w:sz w:val="20"/>
          <w:szCs w:val="20"/>
        </w:rPr>
      </w:pPr>
      <w:r w:rsidRPr="00471C14">
        <w:rPr>
          <w:rFonts w:ascii="Arial" w:hAnsi="Arial" w:cs="Arial"/>
          <w:sz w:val="20"/>
          <w:szCs w:val="20"/>
        </w:rPr>
        <w:t>E) Exportný preukaz o pôvode psa sa odovzdáva resp. zasiela iba osobe uvedenej ako chovateľ alebo ako predchádzajúci majiteľ</w:t>
      </w:r>
    </w:p>
    <w:p w:rsidR="00A055D8" w:rsidRPr="00471C14" w:rsidRDefault="00A055D8" w:rsidP="00A055D8">
      <w:pPr>
        <w:numPr>
          <w:ilvl w:val="0"/>
          <w:numId w:val="1"/>
        </w:numPr>
        <w:jc w:val="center"/>
        <w:rPr>
          <w:rFonts w:ascii="Arial" w:hAnsi="Arial" w:cs="Arial"/>
          <w:b/>
          <w:sz w:val="20"/>
          <w:szCs w:val="20"/>
        </w:rPr>
      </w:pPr>
      <w:r w:rsidRPr="00471C14">
        <w:rPr>
          <w:rFonts w:ascii="Arial" w:hAnsi="Arial" w:cs="Arial"/>
          <w:b/>
          <w:sz w:val="20"/>
          <w:szCs w:val="20"/>
        </w:rPr>
        <w:t>Import - dovoz psa zo zahraničia</w:t>
      </w:r>
    </w:p>
    <w:p w:rsidR="00A055D8" w:rsidRPr="00471C14" w:rsidRDefault="00A055D8" w:rsidP="00A055D8">
      <w:pPr>
        <w:jc w:val="both"/>
        <w:rPr>
          <w:rFonts w:ascii="Arial" w:hAnsi="Arial" w:cs="Arial"/>
          <w:sz w:val="20"/>
          <w:szCs w:val="20"/>
        </w:rPr>
      </w:pPr>
      <w:r w:rsidRPr="00471C14">
        <w:rPr>
          <w:rFonts w:ascii="Arial" w:hAnsi="Arial" w:cs="Arial"/>
          <w:sz w:val="20"/>
          <w:szCs w:val="20"/>
        </w:rPr>
        <w:t xml:space="preserve">A) Jedinec dovezený zo zahraničia, ktorý je v trvalom vlastníctve slovenského majiteľa, alebo v prípade sučky aj pri zapožičaní na vrh,  musí byť zapísaný v slovenskej plemennej knihe.   </w:t>
      </w:r>
    </w:p>
    <w:p w:rsidR="00A055D8" w:rsidRPr="00471C14" w:rsidRDefault="00A055D8" w:rsidP="00A055D8">
      <w:pPr>
        <w:jc w:val="both"/>
        <w:rPr>
          <w:rFonts w:ascii="Arial" w:hAnsi="Arial" w:cs="Arial"/>
          <w:sz w:val="20"/>
          <w:szCs w:val="20"/>
          <w:shd w:val="clear" w:color="auto" w:fill="FFFFFF"/>
        </w:rPr>
      </w:pPr>
      <w:r w:rsidRPr="00471C14">
        <w:rPr>
          <w:rFonts w:ascii="Arial" w:hAnsi="Arial" w:cs="Arial"/>
          <w:sz w:val="20"/>
          <w:szCs w:val="20"/>
        </w:rPr>
        <w:t xml:space="preserve">B) Majiteľ jedinca </w:t>
      </w:r>
      <w:r w:rsidRPr="00471C14">
        <w:rPr>
          <w:rFonts w:ascii="Arial" w:hAnsi="Arial" w:cs="Arial"/>
          <w:sz w:val="20"/>
          <w:szCs w:val="20"/>
          <w:shd w:val="clear" w:color="auto" w:fill="FFFFFF"/>
        </w:rPr>
        <w:t>dovezeného zo zahraničia, musí predložiť k registrácii importu nasledovné:</w:t>
      </w:r>
    </w:p>
    <w:p w:rsidR="00A055D8" w:rsidRPr="00471C14" w:rsidRDefault="00A055D8" w:rsidP="00A055D8">
      <w:pPr>
        <w:jc w:val="both"/>
        <w:rPr>
          <w:rFonts w:ascii="Arial" w:hAnsi="Arial" w:cs="Arial"/>
          <w:sz w:val="20"/>
          <w:szCs w:val="20"/>
          <w:shd w:val="clear" w:color="auto" w:fill="FFFFFF"/>
        </w:rPr>
      </w:pPr>
      <w:r w:rsidRPr="00471C14">
        <w:rPr>
          <w:rFonts w:ascii="Arial" w:hAnsi="Arial" w:cs="Arial"/>
          <w:sz w:val="20"/>
          <w:szCs w:val="20"/>
          <w:shd w:val="clear" w:color="auto" w:fill="FFFFFF"/>
        </w:rPr>
        <w:t>1) originál exportného preukazu o pôvode psa, ktorý je vystavený členskou organizáciou FCI, alebo zmluvným partnerom FCI,  kde je nevyhnutné aby bolo uvedené aj jeho meno a priezvisko s adresou</w:t>
      </w:r>
    </w:p>
    <w:p w:rsidR="00A055D8" w:rsidRPr="00471C14" w:rsidRDefault="00A055D8" w:rsidP="00A055D8">
      <w:pPr>
        <w:jc w:val="both"/>
        <w:rPr>
          <w:rStyle w:val="apple-converted-space"/>
          <w:rFonts w:ascii="Arial" w:hAnsi="Arial" w:cs="Arial"/>
          <w:sz w:val="20"/>
          <w:szCs w:val="20"/>
          <w:shd w:val="clear" w:color="auto" w:fill="FFFFFF"/>
        </w:rPr>
      </w:pPr>
      <w:r w:rsidRPr="00471C14">
        <w:rPr>
          <w:rFonts w:ascii="Arial" w:hAnsi="Arial" w:cs="Arial"/>
          <w:sz w:val="20"/>
          <w:szCs w:val="20"/>
          <w:shd w:val="clear" w:color="auto" w:fill="FFFFFF"/>
        </w:rPr>
        <w:t xml:space="preserve">2) potvrdenie od poradcu chovu, príp. veterinárneho lekára, o vykonaní kontroly </w:t>
      </w:r>
      <w:proofErr w:type="spellStart"/>
      <w:r w:rsidRPr="00471C14">
        <w:rPr>
          <w:rFonts w:ascii="Arial" w:hAnsi="Arial" w:cs="Arial"/>
          <w:sz w:val="20"/>
          <w:szCs w:val="20"/>
          <w:shd w:val="clear" w:color="auto" w:fill="FFFFFF"/>
        </w:rPr>
        <w:t>tetovacieho</w:t>
      </w:r>
      <w:proofErr w:type="spellEnd"/>
      <w:r w:rsidRPr="00471C14">
        <w:rPr>
          <w:rFonts w:ascii="Arial" w:hAnsi="Arial" w:cs="Arial"/>
          <w:sz w:val="20"/>
          <w:szCs w:val="20"/>
          <w:shd w:val="clear" w:color="auto" w:fill="FFFFFF"/>
        </w:rPr>
        <w:t xml:space="preserve"> čísla alebo čísla čipu dovezeného jedinca. Potvrdenie musí vystaviť poradca chovu, resp. veterinárny lekár na Slovensku, nie zo zahraničia.</w:t>
      </w:r>
      <w:r w:rsidRPr="00471C14">
        <w:rPr>
          <w:rStyle w:val="apple-converted-space"/>
          <w:rFonts w:ascii="Arial" w:hAnsi="Arial" w:cs="Arial"/>
          <w:sz w:val="20"/>
          <w:szCs w:val="20"/>
          <w:shd w:val="clear" w:color="auto" w:fill="FFFFFF"/>
        </w:rPr>
        <w:t xml:space="preserve">  </w:t>
      </w:r>
      <w:r w:rsidRPr="00471C14">
        <w:rPr>
          <w:rFonts w:ascii="Arial" w:hAnsi="Arial" w:cs="Arial"/>
          <w:sz w:val="20"/>
          <w:szCs w:val="20"/>
          <w:shd w:val="clear" w:color="auto" w:fill="FFFFFF"/>
        </w:rPr>
        <w:t xml:space="preserve">Tetovanie alebo </w:t>
      </w:r>
      <w:proofErr w:type="spellStart"/>
      <w:r w:rsidRPr="00471C14">
        <w:rPr>
          <w:rFonts w:ascii="Arial" w:hAnsi="Arial" w:cs="Arial"/>
          <w:sz w:val="20"/>
          <w:szCs w:val="20"/>
          <w:shd w:val="clear" w:color="auto" w:fill="FFFFFF"/>
        </w:rPr>
        <w:t>čipovanie</w:t>
      </w:r>
      <w:proofErr w:type="spellEnd"/>
      <w:r w:rsidRPr="00471C14">
        <w:rPr>
          <w:rFonts w:ascii="Arial" w:hAnsi="Arial" w:cs="Arial"/>
          <w:sz w:val="20"/>
          <w:szCs w:val="20"/>
          <w:shd w:val="clear" w:color="auto" w:fill="FFFFFF"/>
        </w:rPr>
        <w:t xml:space="preserve"> musí byť vykonané u chovateľa, nie dodatočne po dovezení jedinca na Slovensko.</w:t>
      </w:r>
    </w:p>
    <w:p w:rsidR="00A055D8" w:rsidRPr="00471C14" w:rsidRDefault="00A055D8" w:rsidP="00A055D8">
      <w:pPr>
        <w:jc w:val="both"/>
        <w:rPr>
          <w:rFonts w:ascii="Arial" w:hAnsi="Arial" w:cs="Arial"/>
          <w:sz w:val="20"/>
          <w:szCs w:val="20"/>
          <w:shd w:val="clear" w:color="auto" w:fill="FFFFFF"/>
        </w:rPr>
      </w:pPr>
      <w:r w:rsidRPr="00471C14">
        <w:rPr>
          <w:rFonts w:ascii="Arial" w:hAnsi="Arial" w:cs="Arial"/>
          <w:sz w:val="20"/>
          <w:szCs w:val="20"/>
          <w:shd w:val="clear" w:color="auto" w:fill="FFFFFF"/>
        </w:rPr>
        <w:t xml:space="preserve">C) Ak pes nie je ani tetovaný, ani </w:t>
      </w:r>
      <w:proofErr w:type="spellStart"/>
      <w:r w:rsidRPr="00471C14">
        <w:rPr>
          <w:rFonts w:ascii="Arial" w:hAnsi="Arial" w:cs="Arial"/>
          <w:sz w:val="20"/>
          <w:szCs w:val="20"/>
          <w:shd w:val="clear" w:color="auto" w:fill="FFFFFF"/>
        </w:rPr>
        <w:t>začipovaný</w:t>
      </w:r>
      <w:proofErr w:type="spellEnd"/>
      <w:r w:rsidRPr="00471C14">
        <w:rPr>
          <w:rFonts w:ascii="Arial" w:hAnsi="Arial" w:cs="Arial"/>
          <w:sz w:val="20"/>
          <w:szCs w:val="20"/>
          <w:shd w:val="clear" w:color="auto" w:fill="FFFFFF"/>
        </w:rPr>
        <w:t xml:space="preserve"> musí si dať majiteľ na vlastné náklady vykonať testy DNA na preukázanie pôvodu k registrácii prihlasovaného psa. Bez tohto potvrdenia nebude plemenná kniha UKK registrovať dovezeného jedinca.</w:t>
      </w:r>
    </w:p>
    <w:p w:rsidR="00A055D8" w:rsidRPr="00471C14" w:rsidRDefault="00A055D8" w:rsidP="00A055D8">
      <w:pPr>
        <w:jc w:val="both"/>
        <w:rPr>
          <w:rFonts w:ascii="Arial" w:hAnsi="Arial" w:cs="Arial"/>
          <w:sz w:val="20"/>
          <w:szCs w:val="20"/>
          <w:shd w:val="clear" w:color="auto" w:fill="FFFFFF"/>
        </w:rPr>
      </w:pPr>
      <w:r w:rsidRPr="00471C14">
        <w:rPr>
          <w:rFonts w:ascii="Arial" w:hAnsi="Arial" w:cs="Arial"/>
          <w:sz w:val="20"/>
          <w:szCs w:val="20"/>
          <w:shd w:val="clear" w:color="auto" w:fill="FFFFFF"/>
        </w:rPr>
        <w:t>D) Preukaz o pôvode, ktorý nie je písaný latinkou musí byť doložený overeným prepisom.</w:t>
      </w:r>
    </w:p>
    <w:p w:rsidR="00A055D8" w:rsidRPr="00471C14" w:rsidRDefault="00A055D8" w:rsidP="00A055D8">
      <w:pPr>
        <w:numPr>
          <w:ilvl w:val="0"/>
          <w:numId w:val="1"/>
        </w:numPr>
        <w:jc w:val="center"/>
        <w:rPr>
          <w:rFonts w:ascii="Arial" w:hAnsi="Arial" w:cs="Arial"/>
          <w:b/>
          <w:sz w:val="20"/>
          <w:szCs w:val="20"/>
        </w:rPr>
      </w:pPr>
      <w:r w:rsidRPr="00471C14">
        <w:rPr>
          <w:rFonts w:ascii="Arial" w:hAnsi="Arial" w:cs="Arial"/>
          <w:b/>
          <w:sz w:val="20"/>
          <w:szCs w:val="20"/>
        </w:rPr>
        <w:t>Zápis do registra</w:t>
      </w:r>
    </w:p>
    <w:p w:rsidR="00A055D8" w:rsidRPr="00471C14" w:rsidRDefault="00A055D8" w:rsidP="00A055D8">
      <w:pPr>
        <w:jc w:val="both"/>
        <w:rPr>
          <w:rFonts w:ascii="Arial" w:hAnsi="Arial" w:cs="Arial"/>
          <w:sz w:val="20"/>
          <w:szCs w:val="20"/>
        </w:rPr>
      </w:pPr>
      <w:r w:rsidRPr="00471C14">
        <w:rPr>
          <w:rFonts w:ascii="Arial" w:hAnsi="Arial" w:cs="Arial"/>
          <w:sz w:val="20"/>
          <w:szCs w:val="20"/>
        </w:rPr>
        <w:t xml:space="preserve">Register je súčasťou plemennej knihy SPKP. Preukazy o pôvode vystavené pre jedince  zapísané do registra sú výrazne odlíšené od preukazov pôvodu jedincov riadne zapísaných v plemennej knihe. </w:t>
      </w:r>
    </w:p>
    <w:p w:rsidR="00A055D8" w:rsidRPr="00471C14" w:rsidRDefault="00A055D8" w:rsidP="00A055D8">
      <w:pPr>
        <w:jc w:val="both"/>
        <w:rPr>
          <w:rFonts w:ascii="Arial" w:hAnsi="Arial" w:cs="Arial"/>
          <w:sz w:val="20"/>
          <w:szCs w:val="20"/>
        </w:rPr>
      </w:pPr>
      <w:r w:rsidRPr="00471C14">
        <w:rPr>
          <w:rFonts w:ascii="Arial" w:hAnsi="Arial" w:cs="Arial"/>
          <w:sz w:val="20"/>
          <w:szCs w:val="20"/>
        </w:rPr>
        <w:t>Do registra sa zapisujú:</w:t>
      </w:r>
    </w:p>
    <w:p w:rsidR="00A055D8" w:rsidRPr="00471C14" w:rsidRDefault="00A055D8" w:rsidP="00A055D8">
      <w:pPr>
        <w:numPr>
          <w:ilvl w:val="0"/>
          <w:numId w:val="3"/>
        </w:numPr>
        <w:spacing w:after="0" w:line="240" w:lineRule="auto"/>
        <w:jc w:val="both"/>
        <w:rPr>
          <w:rFonts w:ascii="Arial" w:hAnsi="Arial" w:cs="Arial"/>
          <w:sz w:val="20"/>
          <w:szCs w:val="20"/>
        </w:rPr>
      </w:pPr>
      <w:r w:rsidRPr="00471C14">
        <w:rPr>
          <w:rFonts w:ascii="Arial" w:hAnsi="Arial" w:cs="Arial"/>
          <w:sz w:val="20"/>
          <w:szCs w:val="20"/>
        </w:rPr>
        <w:t>jedince zo zahraničných registrov plemenných kníh FCI v prípade uznaných aj neuznaných plemien – rázov,  na základe žiadosti majiteľa.</w:t>
      </w:r>
    </w:p>
    <w:p w:rsidR="00A055D8" w:rsidRPr="00471C14" w:rsidRDefault="00A055D8" w:rsidP="00A055D8">
      <w:pPr>
        <w:jc w:val="both"/>
        <w:rPr>
          <w:rFonts w:ascii="Arial" w:hAnsi="Arial" w:cs="Arial"/>
          <w:sz w:val="20"/>
          <w:szCs w:val="20"/>
        </w:rPr>
      </w:pPr>
    </w:p>
    <w:p w:rsidR="00A055D8" w:rsidRPr="00471C14" w:rsidRDefault="00A055D8" w:rsidP="00A055D8">
      <w:pPr>
        <w:numPr>
          <w:ilvl w:val="0"/>
          <w:numId w:val="2"/>
        </w:numPr>
        <w:spacing w:after="0" w:line="240" w:lineRule="auto"/>
        <w:jc w:val="both"/>
        <w:rPr>
          <w:rFonts w:ascii="Arial" w:hAnsi="Arial" w:cs="Arial"/>
          <w:sz w:val="20"/>
          <w:szCs w:val="20"/>
        </w:rPr>
      </w:pPr>
      <w:r w:rsidRPr="00471C14">
        <w:rPr>
          <w:rFonts w:ascii="Arial" w:hAnsi="Arial" w:cs="Arial"/>
          <w:sz w:val="20"/>
          <w:szCs w:val="20"/>
        </w:rPr>
        <w:t>Jedince plemien alebo rázov neuznaných FCI a to i vtedy ak nemajú kompletné tri generácie pôvodu, sa zapisujú na základe žiadosti majiteľa a odporučenia chovateľského klubu, ktorý plemeno zastrešuje, pri dodržaní ďalších predpisov a nariadení FCI a SKJ (1). V prípade neodporučenia príslušným chovateľským klubom, má majiteľ právo odvolať sa na Prezídium ÚKK, ktoré rozhodne s konečnou platnosťou. Jedince uvedené v pôvodnom preukaze pôvode sa budú akceptovať na základe odporúčania chovateľského klubu, ktoré plemeno spravuje. V prípade neodporučenia akceptovania jedincov v pôvodnom preukaze pôvodu príslušným chovateľským klubom, bude v preukaze pôvodu uvedené: „pôvod neznámy“.</w:t>
      </w:r>
    </w:p>
    <w:p w:rsidR="00A055D8" w:rsidRPr="00471C14" w:rsidRDefault="00A055D8" w:rsidP="00A055D8">
      <w:pPr>
        <w:jc w:val="both"/>
        <w:rPr>
          <w:rFonts w:ascii="Arial" w:hAnsi="Arial" w:cs="Arial"/>
          <w:sz w:val="20"/>
          <w:szCs w:val="20"/>
        </w:rPr>
      </w:pPr>
    </w:p>
    <w:p w:rsidR="00A055D8" w:rsidRPr="00471C14" w:rsidRDefault="00A055D8" w:rsidP="00A055D8">
      <w:pPr>
        <w:numPr>
          <w:ilvl w:val="0"/>
          <w:numId w:val="2"/>
        </w:numPr>
        <w:spacing w:after="0" w:line="240" w:lineRule="auto"/>
        <w:jc w:val="both"/>
        <w:rPr>
          <w:rFonts w:ascii="Arial" w:hAnsi="Arial" w:cs="Arial"/>
          <w:sz w:val="20"/>
          <w:szCs w:val="20"/>
        </w:rPr>
      </w:pPr>
      <w:r w:rsidRPr="00471C14">
        <w:rPr>
          <w:rFonts w:ascii="Arial" w:hAnsi="Arial" w:cs="Arial"/>
          <w:sz w:val="20"/>
          <w:szCs w:val="20"/>
        </w:rPr>
        <w:lastRenderedPageBreak/>
        <w:t xml:space="preserve">jedince uznaných plemien FCI ak boli importované z nečlenských organizácií FCI a to na základe žiadosti majiteľa a odporučenia chovateľského klubu, ktorý plemeno zastrešuje, pri dodržaní ďalších predpisov a nariadení FCI a SKJ (1) V prípade neodporučenia príslušným chovateľským klubom, má majiteľ právo odvolať sa na Prezídium ÚKK, ktoré rozhodne s konečnou platnosťou. Jedince uvedené v pôvodnom preukaze pôvode sa budú akceptovať  na základe odporúčania chovateľského klubu, ktoré plemeno spravuje. V prípade neodporučenia akceptovania jedincov v pôvodnom preukaze pôvodu príslušným chovateľským klubom, bude v preukaze pôvodu uvedené: „pôvod neznámy“. </w:t>
      </w:r>
    </w:p>
    <w:p w:rsidR="00A055D8" w:rsidRPr="00471C14" w:rsidRDefault="00A055D8" w:rsidP="00A055D8">
      <w:pPr>
        <w:jc w:val="both"/>
        <w:rPr>
          <w:rFonts w:ascii="Arial" w:hAnsi="Arial" w:cs="Arial"/>
          <w:sz w:val="20"/>
          <w:szCs w:val="20"/>
        </w:rPr>
      </w:pPr>
    </w:p>
    <w:p w:rsidR="00A055D8" w:rsidRPr="00471C14" w:rsidRDefault="00A055D8" w:rsidP="00A055D8">
      <w:pPr>
        <w:numPr>
          <w:ilvl w:val="0"/>
          <w:numId w:val="2"/>
        </w:numPr>
        <w:spacing w:after="0" w:line="240" w:lineRule="auto"/>
        <w:jc w:val="both"/>
        <w:rPr>
          <w:rFonts w:ascii="Arial" w:hAnsi="Arial" w:cs="Arial"/>
          <w:sz w:val="20"/>
          <w:szCs w:val="20"/>
        </w:rPr>
      </w:pPr>
      <w:r w:rsidRPr="00471C14">
        <w:rPr>
          <w:rFonts w:ascii="Arial" w:hAnsi="Arial" w:cs="Arial"/>
          <w:sz w:val="20"/>
          <w:szCs w:val="20"/>
        </w:rPr>
        <w:t xml:space="preserve">jedince uznaných plemien FCI, ktoré nemajú doložené 3 generácie čistokrvných jedincov sa do registra môžu zapísať na základe žiadosti majiteľa, odporučenia chovateľského klubu, ktorý plemeno zastrešuje a na základe platných podmienok predpísaných FCI, alebo SKJ pre tento úkon. (1)  V prípade neodporučenia príslušným chovateľským klubom, má majiteľ právo odvolať sa na Prezídium ÚKK, ktoré rozhodne s konečnou platnosťou.  </w:t>
      </w:r>
    </w:p>
    <w:p w:rsidR="00A055D8" w:rsidRPr="00471C14" w:rsidRDefault="00A055D8" w:rsidP="00A055D8">
      <w:pPr>
        <w:jc w:val="both"/>
        <w:rPr>
          <w:rFonts w:ascii="Arial" w:hAnsi="Arial" w:cs="Arial"/>
          <w:sz w:val="20"/>
          <w:szCs w:val="20"/>
        </w:rPr>
      </w:pPr>
    </w:p>
    <w:p w:rsidR="00A055D8" w:rsidRPr="00471C14" w:rsidRDefault="00A055D8" w:rsidP="00A055D8">
      <w:pPr>
        <w:numPr>
          <w:ilvl w:val="0"/>
          <w:numId w:val="2"/>
        </w:numPr>
        <w:spacing w:after="0" w:line="240" w:lineRule="auto"/>
        <w:jc w:val="both"/>
        <w:rPr>
          <w:rFonts w:ascii="Arial" w:hAnsi="Arial" w:cs="Arial"/>
          <w:sz w:val="20"/>
          <w:szCs w:val="20"/>
        </w:rPr>
      </w:pPr>
      <w:r w:rsidRPr="00471C14">
        <w:rPr>
          <w:rFonts w:ascii="Arial" w:hAnsi="Arial" w:cs="Arial"/>
          <w:sz w:val="20"/>
          <w:szCs w:val="20"/>
        </w:rPr>
        <w:t xml:space="preserve">Do registra plemennej knihy spravovanej ÚKK nemôžu byť zapísané jedince neuznaných plemien a rázov, ak v čase ich narodenia bolo plemeno zastrešené v niektorom chovateľskom klube ÚKK (SKJ), šteňatá boli narodené na Slovensku po 1. 7. 2013, boli   odchované slovenskými chovateľmi a po narodení boli zapísané v inej plemennej knihe ako tej, ktorú spravuje niektorá organizácia SKJ. </w:t>
      </w:r>
    </w:p>
    <w:p w:rsidR="00A055D8" w:rsidRPr="00471C14" w:rsidRDefault="00A055D8" w:rsidP="00A055D8">
      <w:pPr>
        <w:jc w:val="both"/>
        <w:rPr>
          <w:rFonts w:ascii="Arial" w:hAnsi="Arial" w:cs="Arial"/>
          <w:sz w:val="20"/>
          <w:szCs w:val="20"/>
        </w:rPr>
      </w:pPr>
    </w:p>
    <w:p w:rsidR="00A055D8" w:rsidRPr="00471C14" w:rsidRDefault="00A055D8" w:rsidP="00A055D8">
      <w:pPr>
        <w:jc w:val="both"/>
        <w:rPr>
          <w:rFonts w:ascii="Arial" w:hAnsi="Arial" w:cs="Arial"/>
          <w:sz w:val="20"/>
          <w:szCs w:val="20"/>
        </w:rPr>
      </w:pPr>
      <w:r w:rsidRPr="00471C14">
        <w:rPr>
          <w:rFonts w:ascii="Arial" w:hAnsi="Arial" w:cs="Arial"/>
          <w:sz w:val="20"/>
          <w:szCs w:val="20"/>
        </w:rPr>
        <w:t>Šteňatám narodeným v registri sa vystavuje preukaz o pôvode so všetkými bežnými identifikačnými údajmi a všetkými predkami ktoré sú v dokladoch rodičov uvedené.</w:t>
      </w:r>
    </w:p>
    <w:p w:rsidR="00A055D8" w:rsidRPr="00471C14" w:rsidRDefault="00A055D8" w:rsidP="00A055D8">
      <w:pPr>
        <w:jc w:val="both"/>
        <w:rPr>
          <w:rFonts w:ascii="Arial" w:hAnsi="Arial" w:cs="Arial"/>
          <w:i/>
          <w:sz w:val="20"/>
          <w:szCs w:val="20"/>
        </w:rPr>
      </w:pPr>
      <w:r w:rsidRPr="00471C14">
        <w:rPr>
          <w:rFonts w:ascii="Arial" w:hAnsi="Arial" w:cs="Arial"/>
          <w:i/>
          <w:sz w:val="20"/>
          <w:szCs w:val="20"/>
        </w:rPr>
        <w:t xml:space="preserve">(1) Rokovací poriadok FCI čl. 8 bod 4: Pes s neuznaným preukazom o pôvode môže byť zapísaný do Registra plemennej knihy, pokiaľ bol tento jedinec posúdený rozhodcom s kvalifikáciou pre príslušné plemeno. Jeho odchovy  od štvrtej generácie môžu byť zapísané v Plemennej knihe. To isté sa vzťahuje na psov  bez preukazu o pôvode.  </w:t>
      </w:r>
    </w:p>
    <w:p w:rsidR="00A055D8" w:rsidRPr="00471C14" w:rsidRDefault="00A055D8" w:rsidP="00A055D8">
      <w:pPr>
        <w:numPr>
          <w:ilvl w:val="0"/>
          <w:numId w:val="1"/>
        </w:numPr>
        <w:jc w:val="center"/>
        <w:rPr>
          <w:rFonts w:ascii="Arial" w:hAnsi="Arial" w:cs="Arial"/>
          <w:b/>
          <w:sz w:val="20"/>
          <w:szCs w:val="20"/>
        </w:rPr>
      </w:pPr>
      <w:r w:rsidRPr="00471C14">
        <w:rPr>
          <w:rFonts w:ascii="Arial" w:hAnsi="Arial" w:cs="Arial"/>
          <w:b/>
          <w:sz w:val="20"/>
          <w:szCs w:val="20"/>
        </w:rPr>
        <w:t>Preukaz pôvodu pre neštandardných a na chov a výstavy nevhodných jedincov</w:t>
      </w:r>
    </w:p>
    <w:p w:rsidR="00A055D8" w:rsidRPr="00471C14" w:rsidRDefault="00A055D8" w:rsidP="00A055D8">
      <w:pPr>
        <w:jc w:val="both"/>
        <w:rPr>
          <w:rFonts w:ascii="Arial" w:hAnsi="Arial" w:cs="Arial"/>
          <w:sz w:val="20"/>
          <w:szCs w:val="20"/>
        </w:rPr>
      </w:pPr>
      <w:r w:rsidRPr="00471C14">
        <w:rPr>
          <w:rFonts w:ascii="Arial" w:hAnsi="Arial" w:cs="Arial"/>
          <w:sz w:val="20"/>
          <w:szCs w:val="20"/>
        </w:rPr>
        <w:t>A) Preukaz pôvodu pre neštandardných a na chov a výstavy nevhodných jedincov je vydaný na základe požiadavky chovateľského klubu na šteňatá, ktoré nezodpovedajú štandardu plemena sfarbením, štruktúrou srsti prípadne inými plemennými znakmi.</w:t>
      </w:r>
    </w:p>
    <w:p w:rsidR="00A055D8" w:rsidRPr="00471C14" w:rsidRDefault="00A055D8" w:rsidP="00A055D8">
      <w:pPr>
        <w:jc w:val="both"/>
        <w:rPr>
          <w:rFonts w:ascii="Arial" w:hAnsi="Arial" w:cs="Arial"/>
          <w:sz w:val="20"/>
          <w:szCs w:val="20"/>
        </w:rPr>
      </w:pPr>
      <w:r w:rsidRPr="00471C14">
        <w:rPr>
          <w:rFonts w:ascii="Arial" w:hAnsi="Arial" w:cs="Arial"/>
          <w:sz w:val="20"/>
          <w:szCs w:val="20"/>
        </w:rPr>
        <w:t xml:space="preserve">B) Preukaz pôvodu pre neštandardných a na chov a výstavy nevhodných jedincov môže byť vydaný individuálne jedincom s vážnymi anatomickými, alebo morfologickými nedostatkami, ako je napríklad </w:t>
      </w:r>
      <w:proofErr w:type="spellStart"/>
      <w:r w:rsidRPr="00471C14">
        <w:rPr>
          <w:rFonts w:ascii="Arial" w:hAnsi="Arial" w:cs="Arial"/>
          <w:sz w:val="20"/>
          <w:szCs w:val="20"/>
        </w:rPr>
        <w:t>kryptorchizmus</w:t>
      </w:r>
      <w:proofErr w:type="spellEnd"/>
      <w:r w:rsidRPr="00471C14">
        <w:rPr>
          <w:rFonts w:ascii="Arial" w:hAnsi="Arial" w:cs="Arial"/>
          <w:sz w:val="20"/>
          <w:szCs w:val="20"/>
        </w:rPr>
        <w:t xml:space="preserve"> a to na základe individuálnej požiadavky klubu prostredníctvom poradcu chovu, alebo chovateľa.</w:t>
      </w:r>
    </w:p>
    <w:p w:rsidR="00A055D8" w:rsidRPr="00471C14" w:rsidRDefault="00A055D8" w:rsidP="00A055D8">
      <w:pPr>
        <w:jc w:val="both"/>
        <w:rPr>
          <w:rFonts w:ascii="Arial" w:hAnsi="Arial" w:cs="Arial"/>
          <w:sz w:val="20"/>
          <w:szCs w:val="20"/>
        </w:rPr>
      </w:pPr>
      <w:r w:rsidRPr="00471C14">
        <w:rPr>
          <w:rFonts w:ascii="Arial" w:hAnsi="Arial" w:cs="Arial"/>
          <w:sz w:val="20"/>
          <w:szCs w:val="20"/>
        </w:rPr>
        <w:t xml:space="preserve">C) Preukaz pôvodu pre neštandardných a na chov a výstavy nevhodných jedincov sa výrazne odlišuje od preukazu pôvodu a exportného preukazu pôvodu. Je označený textom v slovenčine: „Preukaz pôvodu neštandardného a na chov a výstavy nevhodného jedinca“ ako aj v jednom jazyku FCI. </w:t>
      </w:r>
    </w:p>
    <w:p w:rsidR="00A055D8" w:rsidRPr="00471C14" w:rsidRDefault="00A055D8" w:rsidP="00A055D8">
      <w:pPr>
        <w:jc w:val="both"/>
        <w:rPr>
          <w:rFonts w:ascii="Arial" w:hAnsi="Arial" w:cs="Arial"/>
          <w:sz w:val="20"/>
          <w:szCs w:val="20"/>
        </w:rPr>
      </w:pPr>
      <w:r w:rsidRPr="00471C14">
        <w:rPr>
          <w:rFonts w:ascii="Arial" w:hAnsi="Arial" w:cs="Arial"/>
          <w:sz w:val="20"/>
          <w:szCs w:val="20"/>
        </w:rPr>
        <w:t xml:space="preserve">D) Jedincovi ktorému bol vystavený preukaz pôvodu pre neštandardných a na chov a výstavy nevhodných jedincov nemôže byť vydaný exportný preukaz pôvodu, avšak v prípade požiadavky chovateľa mu môže byť vystavené vývozné povolenie. </w:t>
      </w:r>
    </w:p>
    <w:p w:rsidR="00A055D8" w:rsidRPr="00471C14" w:rsidRDefault="00A055D8" w:rsidP="00A055D8">
      <w:pPr>
        <w:numPr>
          <w:ilvl w:val="0"/>
          <w:numId w:val="1"/>
        </w:numPr>
        <w:jc w:val="center"/>
        <w:rPr>
          <w:rFonts w:ascii="Arial" w:hAnsi="Arial" w:cs="Arial"/>
          <w:b/>
          <w:sz w:val="20"/>
          <w:szCs w:val="20"/>
        </w:rPr>
      </w:pPr>
      <w:r w:rsidRPr="00471C14">
        <w:rPr>
          <w:rFonts w:ascii="Arial" w:hAnsi="Arial" w:cs="Arial"/>
          <w:b/>
          <w:sz w:val="20"/>
          <w:szCs w:val="20"/>
        </w:rPr>
        <w:t>Záverečné ustanovenia</w:t>
      </w:r>
    </w:p>
    <w:p w:rsidR="00A055D8" w:rsidRPr="00471C14" w:rsidRDefault="00A055D8" w:rsidP="00A055D8">
      <w:pPr>
        <w:jc w:val="both"/>
        <w:rPr>
          <w:rFonts w:ascii="Arial" w:hAnsi="Arial" w:cs="Arial"/>
          <w:sz w:val="20"/>
          <w:szCs w:val="20"/>
        </w:rPr>
      </w:pPr>
      <w:r w:rsidRPr="00471C14">
        <w:rPr>
          <w:rFonts w:ascii="Arial" w:hAnsi="Arial" w:cs="Arial"/>
          <w:sz w:val="20"/>
          <w:szCs w:val="20"/>
        </w:rPr>
        <w:t>A) Všetko tu nespomenuté upravujú Medzinárodný chovateľský poriadok FCI, Chovateľský poriadok SKJ a chovateľské poriadky príslušných chovateľských klubov</w:t>
      </w:r>
    </w:p>
    <w:p w:rsidR="00A055D8" w:rsidRPr="00471C14" w:rsidRDefault="00A055D8" w:rsidP="00A055D8">
      <w:pPr>
        <w:jc w:val="both"/>
        <w:rPr>
          <w:rFonts w:ascii="Arial" w:hAnsi="Arial" w:cs="Arial"/>
          <w:sz w:val="20"/>
          <w:szCs w:val="20"/>
        </w:rPr>
      </w:pPr>
      <w:r w:rsidRPr="00471C14">
        <w:rPr>
          <w:rFonts w:ascii="Arial" w:hAnsi="Arial" w:cs="Arial"/>
          <w:sz w:val="20"/>
          <w:szCs w:val="20"/>
        </w:rPr>
        <w:t>B) Zápisný poriadok ÚKK je platný odo dňa  1.1.2015  a vzťahuje sa na šteňatá narodené po 1.1.2015.</w:t>
      </w:r>
    </w:p>
    <w:tbl>
      <w:tblPr>
        <w:tblW w:w="9000" w:type="dxa"/>
        <w:tblCellSpacing w:w="0" w:type="dxa"/>
        <w:shd w:val="clear" w:color="auto" w:fill="FFFFFF"/>
        <w:tblCellMar>
          <w:left w:w="0" w:type="dxa"/>
          <w:right w:w="0" w:type="dxa"/>
        </w:tblCellMar>
        <w:tblLook w:val="0000" w:firstRow="0" w:lastRow="0" w:firstColumn="0" w:lastColumn="0" w:noHBand="0" w:noVBand="0"/>
      </w:tblPr>
      <w:tblGrid>
        <w:gridCol w:w="9000"/>
      </w:tblGrid>
      <w:tr w:rsidR="00A055D8" w:rsidRPr="00471C14" w:rsidTr="00AC5165">
        <w:trPr>
          <w:trHeight w:val="300"/>
          <w:tblCellSpacing w:w="0" w:type="dxa"/>
        </w:trPr>
        <w:tc>
          <w:tcPr>
            <w:tcW w:w="0" w:type="auto"/>
            <w:shd w:val="clear" w:color="auto" w:fill="auto"/>
            <w:vAlign w:val="center"/>
          </w:tcPr>
          <w:p w:rsidR="00A055D8" w:rsidRPr="00AC5165" w:rsidRDefault="00A055D8" w:rsidP="00FD385A">
            <w:pPr>
              <w:pStyle w:val="Normlnywebov"/>
              <w:jc w:val="center"/>
              <w:rPr>
                <w:rFonts w:ascii="Arial" w:hAnsi="Arial" w:cs="Arial"/>
                <w:b/>
                <w:sz w:val="20"/>
                <w:szCs w:val="20"/>
              </w:rPr>
            </w:pPr>
            <w:r w:rsidRPr="00AC5165">
              <w:rPr>
                <w:rFonts w:ascii="Arial" w:hAnsi="Arial" w:cs="Arial"/>
                <w:b/>
                <w:sz w:val="20"/>
                <w:szCs w:val="20"/>
              </w:rPr>
              <w:lastRenderedPageBreak/>
              <w:t>CENNÍK SLUŽIEB PLEMENNEJ KNIHY UKK</w:t>
            </w:r>
          </w:p>
        </w:tc>
      </w:tr>
      <w:tr w:rsidR="00A055D8" w:rsidRPr="00471C14" w:rsidTr="00FD385A">
        <w:trPr>
          <w:trHeight w:val="300"/>
          <w:tblCellSpacing w:w="0" w:type="dxa"/>
        </w:trPr>
        <w:tc>
          <w:tcPr>
            <w:tcW w:w="9000" w:type="dxa"/>
            <w:shd w:val="clear" w:color="auto" w:fill="FFFFFF"/>
            <w:vAlign w:val="center"/>
          </w:tcPr>
          <w:p w:rsidR="00A055D8" w:rsidRPr="00471C14" w:rsidRDefault="00A055D8" w:rsidP="00FD385A">
            <w:pPr>
              <w:jc w:val="both"/>
              <w:rPr>
                <w:rFonts w:ascii="Arial" w:hAnsi="Arial" w:cs="Arial"/>
                <w:sz w:val="20"/>
                <w:szCs w:val="20"/>
              </w:rPr>
            </w:pPr>
          </w:p>
        </w:tc>
      </w:tr>
      <w:tr w:rsidR="00A055D8" w:rsidRPr="00471C14" w:rsidTr="00FD385A">
        <w:trPr>
          <w:trHeight w:val="300"/>
          <w:tblCellSpacing w:w="0" w:type="dxa"/>
        </w:trPr>
        <w:tc>
          <w:tcPr>
            <w:tcW w:w="9000" w:type="dxa"/>
            <w:shd w:val="clear" w:color="auto" w:fill="FFFFFF"/>
            <w:vAlign w:val="center"/>
          </w:tcPr>
          <w:tbl>
            <w:tblPr>
              <w:tblW w:w="8625" w:type="dxa"/>
              <w:jc w:val="center"/>
              <w:tblCellSpacing w:w="0" w:type="dxa"/>
              <w:tblCellMar>
                <w:left w:w="0" w:type="dxa"/>
                <w:right w:w="0" w:type="dxa"/>
              </w:tblCellMar>
              <w:tblLook w:val="0000" w:firstRow="0" w:lastRow="0" w:firstColumn="0" w:lastColumn="0" w:noHBand="0" w:noVBand="0"/>
            </w:tblPr>
            <w:tblGrid>
              <w:gridCol w:w="5700"/>
              <w:gridCol w:w="2925"/>
            </w:tblGrid>
            <w:tr w:rsidR="00A055D8" w:rsidRPr="00471C14" w:rsidTr="00FD385A">
              <w:trPr>
                <w:tblCellSpacing w:w="0" w:type="dxa"/>
                <w:jc w:val="center"/>
              </w:trPr>
              <w:tc>
                <w:tcPr>
                  <w:tcW w:w="5700" w:type="dxa"/>
                  <w:vAlign w:val="center"/>
                </w:tcPr>
                <w:p w:rsidR="00A055D8" w:rsidRPr="00471C14" w:rsidRDefault="00A055D8" w:rsidP="00FD385A">
                  <w:pPr>
                    <w:rPr>
                      <w:rFonts w:ascii="Arial" w:hAnsi="Arial" w:cs="Arial"/>
                      <w:sz w:val="20"/>
                      <w:szCs w:val="20"/>
                    </w:rPr>
                  </w:pPr>
                </w:p>
              </w:tc>
              <w:tc>
                <w:tcPr>
                  <w:tcW w:w="0" w:type="auto"/>
                  <w:vAlign w:val="center"/>
                </w:tcPr>
                <w:p w:rsidR="00A055D8" w:rsidRPr="00471C14" w:rsidRDefault="00A055D8" w:rsidP="00FD385A">
                  <w:pPr>
                    <w:rPr>
                      <w:rFonts w:ascii="Arial" w:hAnsi="Arial" w:cs="Arial"/>
                      <w:sz w:val="20"/>
                      <w:szCs w:val="20"/>
                    </w:rPr>
                  </w:pPr>
                  <w:r w:rsidRPr="00471C14">
                    <w:rPr>
                      <w:rFonts w:ascii="Arial" w:hAnsi="Arial" w:cs="Arial"/>
                      <w:sz w:val="20"/>
                      <w:szCs w:val="20"/>
                    </w:rPr>
                    <w:t> </w:t>
                  </w:r>
                </w:p>
              </w:tc>
            </w:tr>
            <w:tr w:rsidR="00A055D8" w:rsidRPr="00471C14" w:rsidTr="00FD385A">
              <w:trPr>
                <w:trHeight w:val="330"/>
                <w:tblCellSpacing w:w="0" w:type="dxa"/>
                <w:jc w:val="center"/>
              </w:trPr>
              <w:tc>
                <w:tcPr>
                  <w:tcW w:w="0" w:type="auto"/>
                  <w:vAlign w:val="center"/>
                </w:tcPr>
                <w:p w:rsidR="00A055D8" w:rsidRPr="00471C14" w:rsidRDefault="00A055D8" w:rsidP="00FD385A">
                  <w:pPr>
                    <w:rPr>
                      <w:rFonts w:ascii="Arial" w:hAnsi="Arial" w:cs="Arial"/>
                      <w:sz w:val="20"/>
                      <w:szCs w:val="20"/>
                    </w:rPr>
                  </w:pPr>
                  <w:r w:rsidRPr="00471C14">
                    <w:rPr>
                      <w:rFonts w:ascii="Arial" w:hAnsi="Arial" w:cs="Arial"/>
                      <w:sz w:val="20"/>
                      <w:szCs w:val="20"/>
                    </w:rPr>
                    <w:t xml:space="preserve">preukaz o pôvode (PP) </w:t>
                  </w:r>
                </w:p>
              </w:tc>
              <w:tc>
                <w:tcPr>
                  <w:tcW w:w="0" w:type="auto"/>
                  <w:vAlign w:val="center"/>
                </w:tcPr>
                <w:p w:rsidR="00A055D8" w:rsidRPr="00471C14" w:rsidRDefault="00A055D8" w:rsidP="00FD385A">
                  <w:pPr>
                    <w:rPr>
                      <w:rFonts w:ascii="Arial" w:hAnsi="Arial" w:cs="Arial"/>
                      <w:sz w:val="20"/>
                      <w:szCs w:val="20"/>
                    </w:rPr>
                  </w:pPr>
                  <w:r w:rsidRPr="00471C14">
                    <w:rPr>
                      <w:rFonts w:ascii="Arial" w:hAnsi="Arial" w:cs="Arial"/>
                      <w:sz w:val="20"/>
                      <w:szCs w:val="20"/>
                    </w:rPr>
                    <w:t>7,0 € </w:t>
                  </w:r>
                </w:p>
              </w:tc>
            </w:tr>
            <w:tr w:rsidR="00A055D8" w:rsidRPr="00471C14" w:rsidTr="00FD385A">
              <w:trPr>
                <w:trHeight w:val="330"/>
                <w:tblCellSpacing w:w="0" w:type="dxa"/>
                <w:jc w:val="center"/>
              </w:trPr>
              <w:tc>
                <w:tcPr>
                  <w:tcW w:w="0" w:type="auto"/>
                  <w:vAlign w:val="center"/>
                </w:tcPr>
                <w:p w:rsidR="00A055D8" w:rsidRPr="00471C14" w:rsidRDefault="00A055D8" w:rsidP="00FD385A">
                  <w:pPr>
                    <w:rPr>
                      <w:rFonts w:ascii="Arial" w:hAnsi="Arial" w:cs="Arial"/>
                      <w:sz w:val="20"/>
                      <w:szCs w:val="20"/>
                    </w:rPr>
                  </w:pPr>
                  <w:r w:rsidRPr="00471C14">
                    <w:rPr>
                      <w:rFonts w:ascii="Arial" w:hAnsi="Arial" w:cs="Arial"/>
                      <w:sz w:val="20"/>
                      <w:szCs w:val="20"/>
                    </w:rPr>
                    <w:t>exportný PP = súhlas na vývoz</w:t>
                  </w:r>
                  <w:r w:rsidRPr="00471C14">
                    <w:rPr>
                      <w:rFonts w:ascii="Arial" w:hAnsi="Arial" w:cs="Arial"/>
                      <w:sz w:val="20"/>
                      <w:szCs w:val="20"/>
                    </w:rPr>
                    <w:br/>
                    <w:t>(na žiadosť chovateľa)</w:t>
                  </w:r>
                </w:p>
              </w:tc>
              <w:tc>
                <w:tcPr>
                  <w:tcW w:w="0" w:type="auto"/>
                  <w:vAlign w:val="center"/>
                </w:tcPr>
                <w:p w:rsidR="00A055D8" w:rsidRPr="00471C14" w:rsidRDefault="00A055D8" w:rsidP="00FD385A">
                  <w:pPr>
                    <w:rPr>
                      <w:rFonts w:ascii="Arial" w:hAnsi="Arial" w:cs="Arial"/>
                      <w:sz w:val="20"/>
                      <w:szCs w:val="20"/>
                    </w:rPr>
                  </w:pPr>
                  <w:r w:rsidRPr="00471C14">
                    <w:rPr>
                      <w:rFonts w:ascii="Arial" w:hAnsi="Arial" w:cs="Arial"/>
                      <w:sz w:val="20"/>
                      <w:szCs w:val="20"/>
                    </w:rPr>
                    <w:t>20,0 €</w:t>
                  </w:r>
                </w:p>
              </w:tc>
            </w:tr>
            <w:tr w:rsidR="00A055D8" w:rsidRPr="00471C14" w:rsidTr="00FD385A">
              <w:trPr>
                <w:trHeight w:val="330"/>
                <w:tblCellSpacing w:w="0" w:type="dxa"/>
                <w:jc w:val="center"/>
              </w:trPr>
              <w:tc>
                <w:tcPr>
                  <w:tcW w:w="0" w:type="auto"/>
                  <w:vAlign w:val="center"/>
                </w:tcPr>
                <w:p w:rsidR="00A055D8" w:rsidRPr="00471C14" w:rsidRDefault="00A055D8" w:rsidP="00FD385A">
                  <w:pPr>
                    <w:rPr>
                      <w:rFonts w:ascii="Arial" w:hAnsi="Arial" w:cs="Arial"/>
                      <w:sz w:val="20"/>
                      <w:szCs w:val="20"/>
                    </w:rPr>
                  </w:pPr>
                  <w:r w:rsidRPr="00471C14">
                    <w:rPr>
                      <w:rFonts w:ascii="Arial" w:hAnsi="Arial" w:cs="Arial"/>
                      <w:sz w:val="20"/>
                      <w:szCs w:val="20"/>
                    </w:rPr>
                    <w:t xml:space="preserve">exportný PP (na žiadosť majiteľa) - export </w:t>
                  </w:r>
                  <w:proofErr w:type="spellStart"/>
                  <w:r w:rsidRPr="00471C14">
                    <w:rPr>
                      <w:rFonts w:ascii="Arial" w:hAnsi="Arial" w:cs="Arial"/>
                      <w:sz w:val="20"/>
                      <w:szCs w:val="20"/>
                    </w:rPr>
                    <w:t>pedigree</w:t>
                  </w:r>
                  <w:proofErr w:type="spellEnd"/>
                </w:p>
              </w:tc>
              <w:tc>
                <w:tcPr>
                  <w:tcW w:w="0" w:type="auto"/>
                  <w:vAlign w:val="center"/>
                </w:tcPr>
                <w:p w:rsidR="00A055D8" w:rsidRPr="00471C14" w:rsidRDefault="00A055D8" w:rsidP="00FD385A">
                  <w:pPr>
                    <w:rPr>
                      <w:rFonts w:ascii="Arial" w:hAnsi="Arial" w:cs="Arial"/>
                      <w:sz w:val="20"/>
                      <w:szCs w:val="20"/>
                    </w:rPr>
                  </w:pPr>
                  <w:r w:rsidRPr="00471C14">
                    <w:rPr>
                      <w:rFonts w:ascii="Arial" w:hAnsi="Arial" w:cs="Arial"/>
                      <w:sz w:val="20"/>
                      <w:szCs w:val="20"/>
                    </w:rPr>
                    <w:t>40,0 € </w:t>
                  </w:r>
                </w:p>
              </w:tc>
            </w:tr>
            <w:tr w:rsidR="00A055D8" w:rsidRPr="00471C14" w:rsidTr="00FD385A">
              <w:trPr>
                <w:trHeight w:val="330"/>
                <w:tblCellSpacing w:w="0" w:type="dxa"/>
                <w:jc w:val="center"/>
              </w:trPr>
              <w:tc>
                <w:tcPr>
                  <w:tcW w:w="0" w:type="auto"/>
                  <w:vAlign w:val="center"/>
                </w:tcPr>
                <w:p w:rsidR="00A055D8" w:rsidRPr="00471C14" w:rsidRDefault="00A055D8" w:rsidP="00FD385A">
                  <w:pPr>
                    <w:rPr>
                      <w:rFonts w:ascii="Arial" w:hAnsi="Arial" w:cs="Arial"/>
                      <w:sz w:val="20"/>
                      <w:szCs w:val="20"/>
                    </w:rPr>
                  </w:pPr>
                  <w:r w:rsidRPr="00471C14">
                    <w:rPr>
                      <w:rFonts w:ascii="Arial" w:hAnsi="Arial" w:cs="Arial"/>
                      <w:sz w:val="20"/>
                      <w:szCs w:val="20"/>
                    </w:rPr>
                    <w:t>import jedinca</w:t>
                  </w:r>
                </w:p>
              </w:tc>
              <w:tc>
                <w:tcPr>
                  <w:tcW w:w="0" w:type="auto"/>
                  <w:vAlign w:val="center"/>
                </w:tcPr>
                <w:p w:rsidR="00A055D8" w:rsidRPr="00471C14" w:rsidRDefault="00A055D8" w:rsidP="00FD385A">
                  <w:pPr>
                    <w:rPr>
                      <w:rFonts w:ascii="Arial" w:hAnsi="Arial" w:cs="Arial"/>
                      <w:sz w:val="20"/>
                      <w:szCs w:val="20"/>
                    </w:rPr>
                  </w:pPr>
                  <w:r w:rsidRPr="00471C14">
                    <w:rPr>
                      <w:rFonts w:ascii="Arial" w:hAnsi="Arial" w:cs="Arial"/>
                      <w:sz w:val="20"/>
                      <w:szCs w:val="20"/>
                    </w:rPr>
                    <w:t>10,0 € </w:t>
                  </w:r>
                </w:p>
              </w:tc>
            </w:tr>
            <w:tr w:rsidR="00A055D8" w:rsidRPr="00471C14" w:rsidTr="00FD385A">
              <w:trPr>
                <w:trHeight w:val="330"/>
                <w:tblCellSpacing w:w="0" w:type="dxa"/>
                <w:jc w:val="center"/>
              </w:trPr>
              <w:tc>
                <w:tcPr>
                  <w:tcW w:w="0" w:type="auto"/>
                  <w:vAlign w:val="center"/>
                </w:tcPr>
                <w:p w:rsidR="00A055D8" w:rsidRPr="00471C14" w:rsidRDefault="00A055D8" w:rsidP="00FD385A">
                  <w:pPr>
                    <w:rPr>
                      <w:rFonts w:ascii="Arial" w:hAnsi="Arial" w:cs="Arial"/>
                      <w:sz w:val="20"/>
                      <w:szCs w:val="20"/>
                    </w:rPr>
                  </w:pPr>
                  <w:r w:rsidRPr="00471C14">
                    <w:rPr>
                      <w:rFonts w:ascii="Arial" w:hAnsi="Arial" w:cs="Arial"/>
                      <w:sz w:val="20"/>
                      <w:szCs w:val="20"/>
                    </w:rPr>
                    <w:t>opis PP</w:t>
                  </w:r>
                </w:p>
              </w:tc>
              <w:tc>
                <w:tcPr>
                  <w:tcW w:w="0" w:type="auto"/>
                  <w:vAlign w:val="center"/>
                </w:tcPr>
                <w:p w:rsidR="00A055D8" w:rsidRPr="00471C14" w:rsidRDefault="00A055D8" w:rsidP="00FD385A">
                  <w:pPr>
                    <w:rPr>
                      <w:rFonts w:ascii="Arial" w:hAnsi="Arial" w:cs="Arial"/>
                      <w:sz w:val="20"/>
                      <w:szCs w:val="20"/>
                    </w:rPr>
                  </w:pPr>
                  <w:r w:rsidRPr="00471C14">
                    <w:rPr>
                      <w:rFonts w:ascii="Arial" w:hAnsi="Arial" w:cs="Arial"/>
                      <w:sz w:val="20"/>
                      <w:szCs w:val="20"/>
                    </w:rPr>
                    <w:t>5,0 € </w:t>
                  </w:r>
                </w:p>
              </w:tc>
            </w:tr>
            <w:tr w:rsidR="00A055D8" w:rsidRPr="00471C14" w:rsidTr="00FD385A">
              <w:trPr>
                <w:trHeight w:val="330"/>
                <w:tblCellSpacing w:w="0" w:type="dxa"/>
                <w:jc w:val="center"/>
              </w:trPr>
              <w:tc>
                <w:tcPr>
                  <w:tcW w:w="0" w:type="auto"/>
                  <w:vAlign w:val="center"/>
                </w:tcPr>
                <w:p w:rsidR="00A055D8" w:rsidRPr="00471C14" w:rsidRDefault="00A055D8" w:rsidP="00FD385A">
                  <w:pPr>
                    <w:rPr>
                      <w:rFonts w:ascii="Arial" w:hAnsi="Arial" w:cs="Arial"/>
                      <w:sz w:val="20"/>
                      <w:szCs w:val="20"/>
                    </w:rPr>
                  </w:pPr>
                  <w:r w:rsidRPr="00471C14">
                    <w:rPr>
                      <w:rFonts w:ascii="Arial" w:hAnsi="Arial" w:cs="Arial"/>
                      <w:sz w:val="20"/>
                      <w:szCs w:val="20"/>
                    </w:rPr>
                    <w:t>duplikát PP</w:t>
                  </w:r>
                </w:p>
              </w:tc>
              <w:tc>
                <w:tcPr>
                  <w:tcW w:w="0" w:type="auto"/>
                  <w:vAlign w:val="center"/>
                </w:tcPr>
                <w:p w:rsidR="00A055D8" w:rsidRPr="00471C14" w:rsidRDefault="00A055D8" w:rsidP="00FD385A">
                  <w:pPr>
                    <w:rPr>
                      <w:rFonts w:ascii="Arial" w:hAnsi="Arial" w:cs="Arial"/>
                      <w:sz w:val="20"/>
                      <w:szCs w:val="20"/>
                    </w:rPr>
                  </w:pPr>
                  <w:r w:rsidRPr="00471C14">
                    <w:rPr>
                      <w:rFonts w:ascii="Arial" w:hAnsi="Arial" w:cs="Arial"/>
                      <w:sz w:val="20"/>
                      <w:szCs w:val="20"/>
                    </w:rPr>
                    <w:t>8,0 € </w:t>
                  </w:r>
                </w:p>
              </w:tc>
            </w:tr>
            <w:tr w:rsidR="00A055D8" w:rsidRPr="00471C14" w:rsidTr="00FD385A">
              <w:trPr>
                <w:trHeight w:val="330"/>
                <w:tblCellSpacing w:w="0" w:type="dxa"/>
                <w:jc w:val="center"/>
              </w:trPr>
              <w:tc>
                <w:tcPr>
                  <w:tcW w:w="0" w:type="auto"/>
                  <w:vAlign w:val="center"/>
                </w:tcPr>
                <w:p w:rsidR="00A055D8" w:rsidRPr="00471C14" w:rsidRDefault="00A055D8" w:rsidP="00FD385A">
                  <w:pPr>
                    <w:rPr>
                      <w:rFonts w:ascii="Arial" w:hAnsi="Arial" w:cs="Arial"/>
                      <w:sz w:val="20"/>
                      <w:szCs w:val="20"/>
                    </w:rPr>
                  </w:pPr>
                  <w:r w:rsidRPr="00471C14">
                    <w:rPr>
                      <w:rFonts w:ascii="Arial" w:hAnsi="Arial" w:cs="Arial"/>
                      <w:sz w:val="20"/>
                      <w:szCs w:val="20"/>
                    </w:rPr>
                    <w:t>príloha k PP</w:t>
                  </w:r>
                </w:p>
              </w:tc>
              <w:tc>
                <w:tcPr>
                  <w:tcW w:w="0" w:type="auto"/>
                  <w:vAlign w:val="center"/>
                </w:tcPr>
                <w:p w:rsidR="00A055D8" w:rsidRPr="00471C14" w:rsidRDefault="00A055D8" w:rsidP="00FD385A">
                  <w:pPr>
                    <w:rPr>
                      <w:rFonts w:ascii="Arial" w:hAnsi="Arial" w:cs="Arial"/>
                      <w:sz w:val="20"/>
                      <w:szCs w:val="20"/>
                    </w:rPr>
                  </w:pPr>
                  <w:r w:rsidRPr="00471C14">
                    <w:rPr>
                      <w:rFonts w:ascii="Arial" w:hAnsi="Arial" w:cs="Arial"/>
                      <w:sz w:val="20"/>
                      <w:szCs w:val="20"/>
                    </w:rPr>
                    <w:t>2,0 € </w:t>
                  </w:r>
                </w:p>
              </w:tc>
            </w:tr>
            <w:tr w:rsidR="00A055D8" w:rsidRPr="00471C14" w:rsidTr="00FD385A">
              <w:trPr>
                <w:trHeight w:val="330"/>
                <w:tblCellSpacing w:w="0" w:type="dxa"/>
                <w:jc w:val="center"/>
              </w:trPr>
              <w:tc>
                <w:tcPr>
                  <w:tcW w:w="0" w:type="auto"/>
                  <w:vAlign w:val="center"/>
                </w:tcPr>
                <w:p w:rsidR="00A055D8" w:rsidRPr="00471C14" w:rsidRDefault="00A055D8" w:rsidP="00FD385A">
                  <w:pPr>
                    <w:rPr>
                      <w:rFonts w:ascii="Arial" w:hAnsi="Arial" w:cs="Arial"/>
                      <w:sz w:val="20"/>
                      <w:szCs w:val="20"/>
                    </w:rPr>
                  </w:pPr>
                  <w:r w:rsidRPr="00471C14">
                    <w:rPr>
                      <w:rFonts w:ascii="Arial" w:hAnsi="Arial" w:cs="Arial"/>
                      <w:sz w:val="20"/>
                      <w:szCs w:val="20"/>
                    </w:rPr>
                    <w:t>potvrdenie chovnej spôsobilosti</w:t>
                  </w:r>
                </w:p>
              </w:tc>
              <w:tc>
                <w:tcPr>
                  <w:tcW w:w="0" w:type="auto"/>
                  <w:vAlign w:val="center"/>
                </w:tcPr>
                <w:p w:rsidR="00A055D8" w:rsidRPr="00471C14" w:rsidRDefault="00A055D8" w:rsidP="00FD385A">
                  <w:pPr>
                    <w:rPr>
                      <w:rFonts w:ascii="Arial" w:hAnsi="Arial" w:cs="Arial"/>
                      <w:sz w:val="20"/>
                      <w:szCs w:val="20"/>
                    </w:rPr>
                  </w:pPr>
                  <w:r w:rsidRPr="00471C14">
                    <w:rPr>
                      <w:rFonts w:ascii="Arial" w:hAnsi="Arial" w:cs="Arial"/>
                      <w:sz w:val="20"/>
                      <w:szCs w:val="20"/>
                    </w:rPr>
                    <w:t>5,0 € </w:t>
                  </w:r>
                </w:p>
              </w:tc>
            </w:tr>
            <w:tr w:rsidR="00A055D8" w:rsidRPr="00471C14" w:rsidTr="00FD385A">
              <w:trPr>
                <w:trHeight w:val="330"/>
                <w:tblCellSpacing w:w="0" w:type="dxa"/>
                <w:jc w:val="center"/>
              </w:trPr>
              <w:tc>
                <w:tcPr>
                  <w:tcW w:w="0" w:type="auto"/>
                  <w:vAlign w:val="center"/>
                </w:tcPr>
                <w:p w:rsidR="00A055D8" w:rsidRPr="00471C14" w:rsidRDefault="00A055D8" w:rsidP="00FD385A">
                  <w:pPr>
                    <w:rPr>
                      <w:rFonts w:ascii="Arial" w:hAnsi="Arial" w:cs="Arial"/>
                      <w:sz w:val="20"/>
                      <w:szCs w:val="20"/>
                    </w:rPr>
                  </w:pPr>
                  <w:r w:rsidRPr="00471C14">
                    <w:rPr>
                      <w:rFonts w:ascii="Arial" w:hAnsi="Arial" w:cs="Arial"/>
                      <w:sz w:val="20"/>
                      <w:szCs w:val="20"/>
                    </w:rPr>
                    <w:t>expresný príplatok</w:t>
                  </w:r>
                </w:p>
              </w:tc>
              <w:tc>
                <w:tcPr>
                  <w:tcW w:w="0" w:type="auto"/>
                  <w:vAlign w:val="center"/>
                </w:tcPr>
                <w:p w:rsidR="00A055D8" w:rsidRPr="00471C14" w:rsidRDefault="00A055D8" w:rsidP="00FD385A">
                  <w:pPr>
                    <w:rPr>
                      <w:rFonts w:ascii="Arial" w:hAnsi="Arial" w:cs="Arial"/>
                      <w:sz w:val="20"/>
                      <w:szCs w:val="20"/>
                    </w:rPr>
                  </w:pPr>
                  <w:r w:rsidRPr="00471C14">
                    <w:rPr>
                      <w:rFonts w:ascii="Arial" w:hAnsi="Arial" w:cs="Arial"/>
                      <w:sz w:val="20"/>
                      <w:szCs w:val="20"/>
                    </w:rPr>
                    <w:t>10,0 € </w:t>
                  </w:r>
                </w:p>
              </w:tc>
            </w:tr>
          </w:tbl>
          <w:p w:rsidR="00A055D8" w:rsidRPr="00471C14" w:rsidRDefault="00A055D8" w:rsidP="00FD385A">
            <w:pPr>
              <w:jc w:val="both"/>
              <w:rPr>
                <w:rFonts w:ascii="Arial" w:hAnsi="Arial" w:cs="Arial"/>
                <w:sz w:val="20"/>
                <w:szCs w:val="20"/>
              </w:rPr>
            </w:pPr>
          </w:p>
        </w:tc>
      </w:tr>
      <w:tr w:rsidR="00A055D8" w:rsidRPr="00471C14" w:rsidTr="00FD385A">
        <w:trPr>
          <w:trHeight w:val="300"/>
          <w:tblCellSpacing w:w="0" w:type="dxa"/>
        </w:trPr>
        <w:tc>
          <w:tcPr>
            <w:tcW w:w="9000" w:type="dxa"/>
            <w:shd w:val="clear" w:color="auto" w:fill="FFFFFF"/>
            <w:vAlign w:val="center"/>
          </w:tcPr>
          <w:p w:rsidR="00A055D8" w:rsidRPr="00471C14" w:rsidRDefault="00A055D8" w:rsidP="00FD385A">
            <w:pPr>
              <w:jc w:val="both"/>
              <w:rPr>
                <w:rFonts w:ascii="Arial" w:hAnsi="Arial" w:cs="Arial"/>
                <w:sz w:val="20"/>
                <w:szCs w:val="20"/>
              </w:rPr>
            </w:pPr>
            <w:r w:rsidRPr="00471C14">
              <w:rPr>
                <w:rFonts w:ascii="Arial" w:hAnsi="Arial" w:cs="Arial"/>
                <w:noProof/>
                <w:sz w:val="20"/>
                <w:szCs w:val="20"/>
              </w:rPr>
              <w:drawing>
                <wp:inline distT="0" distB="0" distL="0" distR="0">
                  <wp:extent cx="5667375" cy="9525"/>
                  <wp:effectExtent l="19050" t="0" r="9525" b="0"/>
                  <wp:docPr id="1" name="obrázek 1" descr="lista_1_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a_1_595"/>
                          <pic:cNvPicPr>
                            <a:picLocks noChangeAspect="1" noChangeArrowheads="1"/>
                          </pic:cNvPicPr>
                        </pic:nvPicPr>
                        <pic:blipFill>
                          <a:blip r:embed="rId7"/>
                          <a:srcRect/>
                          <a:stretch>
                            <a:fillRect/>
                          </a:stretch>
                        </pic:blipFill>
                        <pic:spPr bwMode="auto">
                          <a:xfrm>
                            <a:off x="0" y="0"/>
                            <a:ext cx="5667375" cy="9525"/>
                          </a:xfrm>
                          <a:prstGeom prst="rect">
                            <a:avLst/>
                          </a:prstGeom>
                          <a:noFill/>
                          <a:ln w="9525">
                            <a:noFill/>
                            <a:miter lim="800000"/>
                            <a:headEnd/>
                            <a:tailEnd/>
                          </a:ln>
                        </pic:spPr>
                      </pic:pic>
                    </a:graphicData>
                  </a:graphic>
                </wp:inline>
              </w:drawing>
            </w:r>
          </w:p>
        </w:tc>
      </w:tr>
      <w:tr w:rsidR="00A055D8" w:rsidRPr="00471C14" w:rsidTr="00FD385A">
        <w:trPr>
          <w:trHeight w:val="300"/>
          <w:tblCellSpacing w:w="0" w:type="dxa"/>
        </w:trPr>
        <w:tc>
          <w:tcPr>
            <w:tcW w:w="9000" w:type="dxa"/>
            <w:shd w:val="clear" w:color="auto" w:fill="FFFFFF"/>
            <w:vAlign w:val="center"/>
          </w:tcPr>
          <w:tbl>
            <w:tblPr>
              <w:tblW w:w="8625" w:type="dxa"/>
              <w:jc w:val="center"/>
              <w:tblCellSpacing w:w="0" w:type="dxa"/>
              <w:tblCellMar>
                <w:left w:w="0" w:type="dxa"/>
                <w:right w:w="0" w:type="dxa"/>
              </w:tblCellMar>
              <w:tblLook w:val="0000" w:firstRow="0" w:lastRow="0" w:firstColumn="0" w:lastColumn="0" w:noHBand="0" w:noVBand="0"/>
            </w:tblPr>
            <w:tblGrid>
              <w:gridCol w:w="5700"/>
              <w:gridCol w:w="2925"/>
            </w:tblGrid>
            <w:tr w:rsidR="00A055D8" w:rsidRPr="00471C14" w:rsidTr="00FD385A">
              <w:trPr>
                <w:trHeight w:val="330"/>
                <w:tblCellSpacing w:w="0" w:type="dxa"/>
                <w:jc w:val="center"/>
              </w:trPr>
              <w:tc>
                <w:tcPr>
                  <w:tcW w:w="5700" w:type="dxa"/>
                  <w:vAlign w:val="center"/>
                </w:tcPr>
                <w:p w:rsidR="00A055D8" w:rsidRPr="00471C14" w:rsidRDefault="00A055D8" w:rsidP="00FD385A">
                  <w:pPr>
                    <w:rPr>
                      <w:rFonts w:ascii="Arial" w:hAnsi="Arial" w:cs="Arial"/>
                      <w:sz w:val="20"/>
                      <w:szCs w:val="20"/>
                    </w:rPr>
                  </w:pPr>
                  <w:r w:rsidRPr="00471C14">
                    <w:rPr>
                      <w:rFonts w:ascii="Arial" w:hAnsi="Arial" w:cs="Arial"/>
                      <w:sz w:val="20"/>
                      <w:szCs w:val="20"/>
                    </w:rPr>
                    <w:t>Chránený názov chovateľskej stanice</w:t>
                  </w:r>
                </w:p>
              </w:tc>
              <w:tc>
                <w:tcPr>
                  <w:tcW w:w="0" w:type="auto"/>
                  <w:vAlign w:val="center"/>
                </w:tcPr>
                <w:p w:rsidR="00A055D8" w:rsidRPr="00471C14" w:rsidRDefault="00A055D8" w:rsidP="00FD385A">
                  <w:pPr>
                    <w:rPr>
                      <w:rFonts w:ascii="Arial" w:hAnsi="Arial" w:cs="Arial"/>
                      <w:sz w:val="20"/>
                      <w:szCs w:val="20"/>
                    </w:rPr>
                  </w:pPr>
                  <w:r w:rsidRPr="00471C14">
                    <w:rPr>
                      <w:rFonts w:ascii="Arial" w:hAnsi="Arial" w:cs="Arial"/>
                      <w:sz w:val="20"/>
                      <w:szCs w:val="20"/>
                    </w:rPr>
                    <w:t>40,0 €</w:t>
                  </w:r>
                </w:p>
              </w:tc>
            </w:tr>
            <w:tr w:rsidR="00A055D8" w:rsidRPr="00471C14" w:rsidTr="00FD385A">
              <w:trPr>
                <w:trHeight w:val="330"/>
                <w:tblCellSpacing w:w="0" w:type="dxa"/>
                <w:jc w:val="center"/>
              </w:trPr>
              <w:tc>
                <w:tcPr>
                  <w:tcW w:w="0" w:type="auto"/>
                  <w:vAlign w:val="center"/>
                </w:tcPr>
                <w:p w:rsidR="00A055D8" w:rsidRPr="00471C14" w:rsidRDefault="00A055D8" w:rsidP="00FD385A">
                  <w:pPr>
                    <w:rPr>
                      <w:rFonts w:ascii="Arial" w:hAnsi="Arial" w:cs="Arial"/>
                      <w:sz w:val="20"/>
                      <w:szCs w:val="20"/>
                    </w:rPr>
                  </w:pPr>
                  <w:r w:rsidRPr="00471C14">
                    <w:rPr>
                      <w:rFonts w:ascii="Arial" w:hAnsi="Arial" w:cs="Arial"/>
                      <w:sz w:val="20"/>
                      <w:szCs w:val="20"/>
                    </w:rPr>
                    <w:t>zmena adresy, prevod majiteľa, nové potvrdenie CHS</w:t>
                  </w:r>
                </w:p>
              </w:tc>
              <w:tc>
                <w:tcPr>
                  <w:tcW w:w="0" w:type="auto"/>
                  <w:vAlign w:val="center"/>
                </w:tcPr>
                <w:p w:rsidR="00A055D8" w:rsidRPr="00471C14" w:rsidRDefault="00A055D8" w:rsidP="00FD385A">
                  <w:pPr>
                    <w:rPr>
                      <w:rFonts w:ascii="Arial" w:hAnsi="Arial" w:cs="Arial"/>
                      <w:sz w:val="20"/>
                      <w:szCs w:val="20"/>
                    </w:rPr>
                  </w:pPr>
                  <w:r w:rsidRPr="00471C14">
                    <w:rPr>
                      <w:rFonts w:ascii="Arial" w:hAnsi="Arial" w:cs="Arial"/>
                      <w:sz w:val="20"/>
                      <w:szCs w:val="20"/>
                    </w:rPr>
                    <w:t>5,0 €</w:t>
                  </w:r>
                </w:p>
              </w:tc>
            </w:tr>
          </w:tbl>
          <w:p w:rsidR="00A055D8" w:rsidRPr="00471C14" w:rsidRDefault="00A055D8" w:rsidP="00FD385A">
            <w:pPr>
              <w:jc w:val="both"/>
              <w:rPr>
                <w:rFonts w:ascii="Arial" w:hAnsi="Arial" w:cs="Arial"/>
                <w:sz w:val="20"/>
                <w:szCs w:val="20"/>
              </w:rPr>
            </w:pPr>
          </w:p>
        </w:tc>
      </w:tr>
      <w:tr w:rsidR="00A055D8" w:rsidRPr="00471C14" w:rsidTr="00FD385A">
        <w:trPr>
          <w:trHeight w:val="300"/>
          <w:tblCellSpacing w:w="0" w:type="dxa"/>
        </w:trPr>
        <w:tc>
          <w:tcPr>
            <w:tcW w:w="9000" w:type="dxa"/>
            <w:shd w:val="clear" w:color="auto" w:fill="FFFFFF"/>
            <w:vAlign w:val="center"/>
          </w:tcPr>
          <w:p w:rsidR="00A055D8" w:rsidRPr="00471C14" w:rsidRDefault="00A055D8" w:rsidP="00FD385A">
            <w:pPr>
              <w:jc w:val="both"/>
              <w:rPr>
                <w:rFonts w:ascii="Arial" w:hAnsi="Arial" w:cs="Arial"/>
                <w:sz w:val="20"/>
                <w:szCs w:val="20"/>
              </w:rPr>
            </w:pPr>
            <w:r w:rsidRPr="00471C14">
              <w:rPr>
                <w:rFonts w:ascii="Arial" w:hAnsi="Arial" w:cs="Arial"/>
                <w:noProof/>
                <w:sz w:val="20"/>
                <w:szCs w:val="20"/>
              </w:rPr>
              <w:drawing>
                <wp:inline distT="0" distB="0" distL="0" distR="0">
                  <wp:extent cx="5667375" cy="9525"/>
                  <wp:effectExtent l="19050" t="0" r="9525" b="0"/>
                  <wp:docPr id="2" name="obrázek 2" descr="lista_1_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sta_1_595"/>
                          <pic:cNvPicPr>
                            <a:picLocks noChangeAspect="1" noChangeArrowheads="1"/>
                          </pic:cNvPicPr>
                        </pic:nvPicPr>
                        <pic:blipFill>
                          <a:blip r:embed="rId7"/>
                          <a:srcRect/>
                          <a:stretch>
                            <a:fillRect/>
                          </a:stretch>
                        </pic:blipFill>
                        <pic:spPr bwMode="auto">
                          <a:xfrm>
                            <a:off x="0" y="0"/>
                            <a:ext cx="5667375" cy="9525"/>
                          </a:xfrm>
                          <a:prstGeom prst="rect">
                            <a:avLst/>
                          </a:prstGeom>
                          <a:noFill/>
                          <a:ln w="9525">
                            <a:noFill/>
                            <a:miter lim="800000"/>
                            <a:headEnd/>
                            <a:tailEnd/>
                          </a:ln>
                        </pic:spPr>
                      </pic:pic>
                    </a:graphicData>
                  </a:graphic>
                </wp:inline>
              </w:drawing>
            </w:r>
          </w:p>
        </w:tc>
      </w:tr>
      <w:tr w:rsidR="00A055D8" w:rsidRPr="00471C14" w:rsidTr="00FD385A">
        <w:trPr>
          <w:trHeight w:val="300"/>
          <w:tblCellSpacing w:w="0" w:type="dxa"/>
        </w:trPr>
        <w:tc>
          <w:tcPr>
            <w:tcW w:w="9000" w:type="dxa"/>
            <w:shd w:val="clear" w:color="auto" w:fill="FFFFFF"/>
            <w:vAlign w:val="center"/>
          </w:tcPr>
          <w:tbl>
            <w:tblPr>
              <w:tblW w:w="8625" w:type="dxa"/>
              <w:jc w:val="center"/>
              <w:tblCellSpacing w:w="0" w:type="dxa"/>
              <w:tblCellMar>
                <w:left w:w="0" w:type="dxa"/>
                <w:right w:w="0" w:type="dxa"/>
              </w:tblCellMar>
              <w:tblLook w:val="0000" w:firstRow="0" w:lastRow="0" w:firstColumn="0" w:lastColumn="0" w:noHBand="0" w:noVBand="0"/>
            </w:tblPr>
            <w:tblGrid>
              <w:gridCol w:w="5700"/>
              <w:gridCol w:w="2925"/>
            </w:tblGrid>
            <w:tr w:rsidR="00A055D8" w:rsidRPr="00471C14" w:rsidTr="00FD385A">
              <w:trPr>
                <w:trHeight w:val="330"/>
                <w:tblCellSpacing w:w="0" w:type="dxa"/>
                <w:jc w:val="center"/>
              </w:trPr>
              <w:tc>
                <w:tcPr>
                  <w:tcW w:w="5700" w:type="dxa"/>
                  <w:vAlign w:val="center"/>
                </w:tcPr>
                <w:p w:rsidR="00A055D8" w:rsidRPr="00471C14" w:rsidRDefault="00A055D8" w:rsidP="00FD385A">
                  <w:pPr>
                    <w:rPr>
                      <w:rFonts w:ascii="Arial" w:hAnsi="Arial" w:cs="Arial"/>
                      <w:sz w:val="20"/>
                      <w:szCs w:val="20"/>
                    </w:rPr>
                  </w:pPr>
                  <w:r w:rsidRPr="00471C14">
                    <w:rPr>
                      <w:rFonts w:ascii="Arial" w:hAnsi="Arial" w:cs="Arial"/>
                      <w:sz w:val="20"/>
                      <w:szCs w:val="20"/>
                    </w:rPr>
                    <w:t>poštovné v SR – zaslanie PP šteniat</w:t>
                  </w:r>
                </w:p>
              </w:tc>
              <w:tc>
                <w:tcPr>
                  <w:tcW w:w="0" w:type="auto"/>
                  <w:vAlign w:val="center"/>
                </w:tcPr>
                <w:p w:rsidR="00A055D8" w:rsidRPr="00471C14" w:rsidRDefault="00A055D8" w:rsidP="00FD385A">
                  <w:pPr>
                    <w:rPr>
                      <w:rFonts w:ascii="Arial" w:hAnsi="Arial" w:cs="Arial"/>
                      <w:sz w:val="20"/>
                      <w:szCs w:val="20"/>
                    </w:rPr>
                  </w:pPr>
                  <w:r w:rsidRPr="00471C14">
                    <w:rPr>
                      <w:rFonts w:ascii="Arial" w:hAnsi="Arial" w:cs="Arial"/>
                      <w:sz w:val="20"/>
                      <w:szCs w:val="20"/>
                    </w:rPr>
                    <w:t>5,0 € </w:t>
                  </w:r>
                </w:p>
              </w:tc>
            </w:tr>
            <w:tr w:rsidR="00A055D8" w:rsidRPr="00471C14" w:rsidTr="00FD385A">
              <w:trPr>
                <w:trHeight w:val="330"/>
                <w:tblCellSpacing w:w="0" w:type="dxa"/>
                <w:jc w:val="center"/>
              </w:trPr>
              <w:tc>
                <w:tcPr>
                  <w:tcW w:w="5700" w:type="dxa"/>
                  <w:vAlign w:val="center"/>
                </w:tcPr>
                <w:p w:rsidR="00A055D8" w:rsidRPr="00471C14" w:rsidRDefault="00A055D8" w:rsidP="00FD385A">
                  <w:pPr>
                    <w:rPr>
                      <w:rFonts w:ascii="Arial" w:hAnsi="Arial" w:cs="Arial"/>
                      <w:sz w:val="20"/>
                      <w:szCs w:val="20"/>
                    </w:rPr>
                  </w:pPr>
                  <w:r w:rsidRPr="00471C14">
                    <w:rPr>
                      <w:rFonts w:ascii="Arial" w:hAnsi="Arial" w:cs="Arial"/>
                      <w:sz w:val="20"/>
                      <w:szCs w:val="20"/>
                    </w:rPr>
                    <w:t>poštovné v SR – iné</w:t>
                  </w:r>
                </w:p>
              </w:tc>
              <w:tc>
                <w:tcPr>
                  <w:tcW w:w="0" w:type="auto"/>
                  <w:vAlign w:val="center"/>
                </w:tcPr>
                <w:p w:rsidR="00A055D8" w:rsidRPr="00471C14" w:rsidRDefault="00A055D8" w:rsidP="00FD385A">
                  <w:pPr>
                    <w:rPr>
                      <w:rFonts w:ascii="Arial" w:hAnsi="Arial" w:cs="Arial"/>
                      <w:sz w:val="20"/>
                      <w:szCs w:val="20"/>
                    </w:rPr>
                  </w:pPr>
                  <w:r w:rsidRPr="00471C14">
                    <w:rPr>
                      <w:rFonts w:ascii="Arial" w:hAnsi="Arial" w:cs="Arial"/>
                      <w:sz w:val="20"/>
                      <w:szCs w:val="20"/>
                    </w:rPr>
                    <w:t>3,0 € </w:t>
                  </w:r>
                </w:p>
              </w:tc>
            </w:tr>
            <w:tr w:rsidR="00A055D8" w:rsidRPr="00471C14" w:rsidTr="00FD385A">
              <w:trPr>
                <w:trHeight w:val="330"/>
                <w:tblCellSpacing w:w="0" w:type="dxa"/>
                <w:jc w:val="center"/>
              </w:trPr>
              <w:tc>
                <w:tcPr>
                  <w:tcW w:w="0" w:type="auto"/>
                  <w:vAlign w:val="center"/>
                </w:tcPr>
                <w:p w:rsidR="00A055D8" w:rsidRPr="00471C14" w:rsidRDefault="00A055D8" w:rsidP="00FD385A">
                  <w:pPr>
                    <w:rPr>
                      <w:rFonts w:ascii="Arial" w:hAnsi="Arial" w:cs="Arial"/>
                      <w:sz w:val="20"/>
                      <w:szCs w:val="20"/>
                    </w:rPr>
                  </w:pPr>
                  <w:r w:rsidRPr="00471C14">
                    <w:rPr>
                      <w:rFonts w:ascii="Arial" w:hAnsi="Arial" w:cs="Arial"/>
                      <w:sz w:val="20"/>
                      <w:szCs w:val="20"/>
                    </w:rPr>
                    <w:t xml:space="preserve">poštovné do zahraničia / </w:t>
                  </w:r>
                  <w:proofErr w:type="spellStart"/>
                  <w:r w:rsidRPr="00471C14">
                    <w:rPr>
                      <w:rFonts w:ascii="Arial" w:hAnsi="Arial" w:cs="Arial"/>
                      <w:sz w:val="20"/>
                      <w:szCs w:val="20"/>
                    </w:rPr>
                    <w:t>Postage</w:t>
                  </w:r>
                  <w:proofErr w:type="spellEnd"/>
                </w:p>
              </w:tc>
              <w:tc>
                <w:tcPr>
                  <w:tcW w:w="0" w:type="auto"/>
                  <w:vAlign w:val="center"/>
                </w:tcPr>
                <w:p w:rsidR="00A055D8" w:rsidRPr="00471C14" w:rsidRDefault="00A055D8" w:rsidP="00FD385A">
                  <w:pPr>
                    <w:rPr>
                      <w:rFonts w:ascii="Arial" w:hAnsi="Arial" w:cs="Arial"/>
                      <w:sz w:val="20"/>
                      <w:szCs w:val="20"/>
                    </w:rPr>
                  </w:pPr>
                  <w:r w:rsidRPr="00471C14">
                    <w:rPr>
                      <w:rFonts w:ascii="Arial" w:hAnsi="Arial" w:cs="Arial"/>
                      <w:sz w:val="20"/>
                      <w:szCs w:val="20"/>
                    </w:rPr>
                    <w:t>5,0 € </w:t>
                  </w:r>
                </w:p>
              </w:tc>
            </w:tr>
          </w:tbl>
          <w:p w:rsidR="00A055D8" w:rsidRPr="00471C14" w:rsidRDefault="00A055D8" w:rsidP="00FD385A">
            <w:pPr>
              <w:jc w:val="both"/>
              <w:rPr>
                <w:rFonts w:ascii="Arial" w:hAnsi="Arial" w:cs="Arial"/>
                <w:sz w:val="20"/>
                <w:szCs w:val="20"/>
              </w:rPr>
            </w:pPr>
          </w:p>
        </w:tc>
      </w:tr>
    </w:tbl>
    <w:p w:rsidR="00A055D8" w:rsidRPr="00471C14" w:rsidRDefault="00A055D8" w:rsidP="00A055D8">
      <w:pPr>
        <w:jc w:val="both"/>
        <w:rPr>
          <w:rFonts w:ascii="Arial" w:hAnsi="Arial" w:cs="Arial"/>
          <w:i/>
          <w:sz w:val="20"/>
          <w:szCs w:val="20"/>
        </w:rPr>
      </w:pPr>
    </w:p>
    <w:p w:rsidR="00B51CBC" w:rsidRPr="00471C14" w:rsidRDefault="00B51CBC" w:rsidP="00A055D8">
      <w:pPr>
        <w:rPr>
          <w:rFonts w:ascii="Arial" w:hAnsi="Arial" w:cs="Arial"/>
          <w:sz w:val="20"/>
          <w:szCs w:val="20"/>
        </w:rPr>
      </w:pPr>
    </w:p>
    <w:sectPr w:rsidR="00B51CBC" w:rsidRPr="00471C14" w:rsidSect="00B51C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F1A7F"/>
    <w:multiLevelType w:val="hybridMultilevel"/>
    <w:tmpl w:val="1A1E6FFE"/>
    <w:lvl w:ilvl="0" w:tplc="F396730A">
      <w:start w:val="1"/>
      <w:numFmt w:val="decimal"/>
      <w:lvlText w:val="%1."/>
      <w:lvlJc w:val="left"/>
      <w:pPr>
        <w:ind w:left="720" w:hanging="360"/>
      </w:pPr>
      <w:rPr>
        <w:rFonts w:ascii="Arial" w:eastAsiaTheme="minorHAnsi" w:hAnsi="Arial" w:cs="Arial"/>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85F38F8"/>
    <w:multiLevelType w:val="hybridMultilevel"/>
    <w:tmpl w:val="8172857A"/>
    <w:lvl w:ilvl="0" w:tplc="F396730A">
      <w:start w:val="1"/>
      <w:numFmt w:val="decimal"/>
      <w:lvlText w:val="%1."/>
      <w:lvlJc w:val="left"/>
      <w:pPr>
        <w:ind w:left="720" w:hanging="360"/>
      </w:pPr>
      <w:rPr>
        <w:rFonts w:ascii="Arial" w:eastAsiaTheme="minorHAnsi" w:hAnsi="Arial" w:cs="Arial"/>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B762735"/>
    <w:multiLevelType w:val="hybridMultilevel"/>
    <w:tmpl w:val="9EA0FD28"/>
    <w:lvl w:ilvl="0" w:tplc="0AF0EA84">
      <w:start w:val="7"/>
      <w:numFmt w:val="upperRoman"/>
      <w:lvlText w:val="%1."/>
      <w:lvlJc w:val="left"/>
      <w:pPr>
        <w:ind w:left="2160" w:hanging="72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EFB41DE"/>
    <w:multiLevelType w:val="hybridMultilevel"/>
    <w:tmpl w:val="492A561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39675D7"/>
    <w:multiLevelType w:val="hybridMultilevel"/>
    <w:tmpl w:val="15FCBB1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23E37588"/>
    <w:multiLevelType w:val="hybridMultilevel"/>
    <w:tmpl w:val="6F86E79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264E44D6"/>
    <w:multiLevelType w:val="hybridMultilevel"/>
    <w:tmpl w:val="72F81B72"/>
    <w:lvl w:ilvl="0" w:tplc="0AF0EA84">
      <w:start w:val="7"/>
      <w:numFmt w:val="upperRoman"/>
      <w:lvlText w:val="%1."/>
      <w:lvlJc w:val="left"/>
      <w:pPr>
        <w:ind w:left="2160" w:hanging="72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7">
    <w:nsid w:val="27390164"/>
    <w:multiLevelType w:val="hybridMultilevel"/>
    <w:tmpl w:val="129EBC78"/>
    <w:lvl w:ilvl="0" w:tplc="F396730A">
      <w:start w:val="1"/>
      <w:numFmt w:val="decimal"/>
      <w:lvlText w:val="%1."/>
      <w:lvlJc w:val="left"/>
      <w:pPr>
        <w:ind w:left="720" w:hanging="360"/>
      </w:pPr>
      <w:rPr>
        <w:rFonts w:ascii="Arial" w:eastAsiaTheme="minorHAnsi" w:hAnsi="Arial" w:cs="Arial"/>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81A2332"/>
    <w:multiLevelType w:val="hybridMultilevel"/>
    <w:tmpl w:val="F5FC78A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DA716AC"/>
    <w:multiLevelType w:val="hybridMultilevel"/>
    <w:tmpl w:val="359AAB64"/>
    <w:lvl w:ilvl="0" w:tplc="CA78FC3C">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30170DE8"/>
    <w:multiLevelType w:val="hybridMultilevel"/>
    <w:tmpl w:val="ADA64920"/>
    <w:lvl w:ilvl="0" w:tplc="196ED916">
      <w:start w:val="2"/>
      <w:numFmt w:val="bullet"/>
      <w:lvlText w:val="-"/>
      <w:lvlJc w:val="left"/>
      <w:pPr>
        <w:tabs>
          <w:tab w:val="num" w:pos="720"/>
        </w:tabs>
        <w:ind w:left="720" w:hanging="360"/>
      </w:pPr>
      <w:rPr>
        <w:rFonts w:ascii="Arial" w:eastAsia="Times New Roman"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
    <w:nsid w:val="3D8546EF"/>
    <w:multiLevelType w:val="hybridMultilevel"/>
    <w:tmpl w:val="923204B8"/>
    <w:lvl w:ilvl="0" w:tplc="F034B4D2">
      <w:start w:val="5"/>
      <w:numFmt w:val="bullet"/>
      <w:lvlText w:val="-"/>
      <w:lvlJc w:val="left"/>
      <w:pPr>
        <w:tabs>
          <w:tab w:val="num" w:pos="720"/>
        </w:tabs>
        <w:ind w:left="720" w:hanging="360"/>
      </w:pPr>
      <w:rPr>
        <w:rFonts w:ascii="Arial" w:eastAsia="Times New Roman"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
    <w:nsid w:val="40E674F9"/>
    <w:multiLevelType w:val="hybridMultilevel"/>
    <w:tmpl w:val="01FEBFAE"/>
    <w:lvl w:ilvl="0" w:tplc="041B000F">
      <w:start w:val="1"/>
      <w:numFmt w:val="decimal"/>
      <w:lvlText w:val="%1."/>
      <w:lvlJc w:val="left"/>
      <w:pPr>
        <w:ind w:left="360" w:hanging="360"/>
      </w:pPr>
      <w:rPr>
        <w:rFonts w:hint="default"/>
      </w:rPr>
    </w:lvl>
    <w:lvl w:ilvl="1" w:tplc="D910E4C8">
      <w:start w:val="1"/>
      <w:numFmt w:val="upperLetter"/>
      <w:lvlText w:val="%2)"/>
      <w:lvlJc w:val="left"/>
      <w:pPr>
        <w:tabs>
          <w:tab w:val="num" w:pos="1440"/>
        </w:tabs>
        <w:ind w:left="1440" w:hanging="360"/>
      </w:pPr>
      <w:rPr>
        <w:rFonts w:ascii="Times New Roman" w:eastAsia="Times New Roman" w:hAnsi="Times New Roman" w:cs="Times New Roman"/>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7AC6516"/>
    <w:multiLevelType w:val="hybridMultilevel"/>
    <w:tmpl w:val="A156FC72"/>
    <w:lvl w:ilvl="0" w:tplc="F396730A">
      <w:start w:val="1"/>
      <w:numFmt w:val="decimal"/>
      <w:lvlText w:val="%1."/>
      <w:lvlJc w:val="left"/>
      <w:pPr>
        <w:ind w:left="720" w:hanging="360"/>
      </w:pPr>
      <w:rPr>
        <w:rFonts w:ascii="Arial" w:eastAsiaTheme="minorHAnsi" w:hAnsi="Arial" w:cs="Arial"/>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AA310AB"/>
    <w:multiLevelType w:val="hybridMultilevel"/>
    <w:tmpl w:val="D66C8AA2"/>
    <w:lvl w:ilvl="0" w:tplc="390E3CB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nsid w:val="4D034404"/>
    <w:multiLevelType w:val="hybridMultilevel"/>
    <w:tmpl w:val="FB488F36"/>
    <w:lvl w:ilvl="0" w:tplc="2D86E62A">
      <w:start w:val="1"/>
      <w:numFmt w:val="decimal"/>
      <w:lvlText w:val="%1."/>
      <w:lvlJc w:val="left"/>
      <w:pPr>
        <w:ind w:left="720" w:hanging="360"/>
      </w:pPr>
      <w:rPr>
        <w:rFonts w:hint="default"/>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4D847897"/>
    <w:multiLevelType w:val="hybridMultilevel"/>
    <w:tmpl w:val="0C00B988"/>
    <w:lvl w:ilvl="0" w:tplc="BC1CF70C">
      <w:start w:val="7"/>
      <w:numFmt w:val="upp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nsid w:val="4F1A5D23"/>
    <w:multiLevelType w:val="hybridMultilevel"/>
    <w:tmpl w:val="6250293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515165BA"/>
    <w:multiLevelType w:val="hybridMultilevel"/>
    <w:tmpl w:val="B7F01358"/>
    <w:lvl w:ilvl="0" w:tplc="F2F8B4D6">
      <w:start w:val="10"/>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52D45A3F"/>
    <w:multiLevelType w:val="hybridMultilevel"/>
    <w:tmpl w:val="BAE2E13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55EA274B"/>
    <w:multiLevelType w:val="hybridMultilevel"/>
    <w:tmpl w:val="E84405FA"/>
    <w:lvl w:ilvl="0" w:tplc="482EA4DA">
      <w:start w:val="7"/>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5967185F"/>
    <w:multiLevelType w:val="hybridMultilevel"/>
    <w:tmpl w:val="7632BE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5CC413C6"/>
    <w:multiLevelType w:val="hybridMultilevel"/>
    <w:tmpl w:val="1F461DF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5F8D0059"/>
    <w:multiLevelType w:val="hybridMultilevel"/>
    <w:tmpl w:val="2280ED3A"/>
    <w:lvl w:ilvl="0" w:tplc="F2F8B4D6">
      <w:start w:val="10"/>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616D5B13"/>
    <w:multiLevelType w:val="hybridMultilevel"/>
    <w:tmpl w:val="6958D03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64A14A89"/>
    <w:multiLevelType w:val="hybridMultilevel"/>
    <w:tmpl w:val="809E8C60"/>
    <w:lvl w:ilvl="0" w:tplc="2D86E62A">
      <w:start w:val="1"/>
      <w:numFmt w:val="decimal"/>
      <w:lvlText w:val="%1."/>
      <w:lvlJc w:val="left"/>
      <w:pPr>
        <w:ind w:left="720" w:hanging="360"/>
      </w:pPr>
      <w:rPr>
        <w:rFonts w:hint="default"/>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73DD3CB1"/>
    <w:multiLevelType w:val="hybridMultilevel"/>
    <w:tmpl w:val="2080193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2"/>
  </w:num>
  <w:num w:numId="2">
    <w:abstractNumId w:val="11"/>
  </w:num>
  <w:num w:numId="3">
    <w:abstractNumId w:val="10"/>
  </w:num>
  <w:num w:numId="4">
    <w:abstractNumId w:val="21"/>
  </w:num>
  <w:num w:numId="5">
    <w:abstractNumId w:val="3"/>
  </w:num>
  <w:num w:numId="6">
    <w:abstractNumId w:val="4"/>
  </w:num>
  <w:num w:numId="7">
    <w:abstractNumId w:val="25"/>
  </w:num>
  <w:num w:numId="8">
    <w:abstractNumId w:val="15"/>
  </w:num>
  <w:num w:numId="9">
    <w:abstractNumId w:val="17"/>
  </w:num>
  <w:num w:numId="10">
    <w:abstractNumId w:val="19"/>
  </w:num>
  <w:num w:numId="11">
    <w:abstractNumId w:val="0"/>
  </w:num>
  <w:num w:numId="12">
    <w:abstractNumId w:val="20"/>
  </w:num>
  <w:num w:numId="13">
    <w:abstractNumId w:val="16"/>
  </w:num>
  <w:num w:numId="14">
    <w:abstractNumId w:val="6"/>
  </w:num>
  <w:num w:numId="15">
    <w:abstractNumId w:val="2"/>
  </w:num>
  <w:num w:numId="16">
    <w:abstractNumId w:val="7"/>
  </w:num>
  <w:num w:numId="17">
    <w:abstractNumId w:val="13"/>
  </w:num>
  <w:num w:numId="18">
    <w:abstractNumId w:val="1"/>
  </w:num>
  <w:num w:numId="19">
    <w:abstractNumId w:val="24"/>
  </w:num>
  <w:num w:numId="20">
    <w:abstractNumId w:val="23"/>
  </w:num>
  <w:num w:numId="21">
    <w:abstractNumId w:val="18"/>
  </w:num>
  <w:num w:numId="22">
    <w:abstractNumId w:val="9"/>
  </w:num>
  <w:num w:numId="23">
    <w:abstractNumId w:val="14"/>
  </w:num>
  <w:num w:numId="24">
    <w:abstractNumId w:val="8"/>
  </w:num>
  <w:num w:numId="25">
    <w:abstractNumId w:val="22"/>
  </w:num>
  <w:num w:numId="26">
    <w:abstractNumId w:val="26"/>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41C"/>
    <w:rsid w:val="000268E6"/>
    <w:rsid w:val="00062984"/>
    <w:rsid w:val="00085D3A"/>
    <w:rsid w:val="000C7AD5"/>
    <w:rsid w:val="001111D8"/>
    <w:rsid w:val="00146B58"/>
    <w:rsid w:val="001B0E02"/>
    <w:rsid w:val="00336C1C"/>
    <w:rsid w:val="003425D6"/>
    <w:rsid w:val="00471C14"/>
    <w:rsid w:val="0059412F"/>
    <w:rsid w:val="006572F0"/>
    <w:rsid w:val="006657FE"/>
    <w:rsid w:val="0074341C"/>
    <w:rsid w:val="00870948"/>
    <w:rsid w:val="008D7081"/>
    <w:rsid w:val="008E40BB"/>
    <w:rsid w:val="009E51C7"/>
    <w:rsid w:val="00A055D8"/>
    <w:rsid w:val="00A1701B"/>
    <w:rsid w:val="00AC5165"/>
    <w:rsid w:val="00B51CBC"/>
    <w:rsid w:val="00B51EFE"/>
    <w:rsid w:val="00BB65B2"/>
    <w:rsid w:val="00BE2D26"/>
    <w:rsid w:val="00E5228B"/>
    <w:rsid w:val="00E814AD"/>
    <w:rsid w:val="00FE17B6"/>
    <w:rsid w:val="00FF339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1701B"/>
    <w:pPr>
      <w:ind w:left="720"/>
      <w:contextualSpacing/>
    </w:pPr>
  </w:style>
  <w:style w:type="character" w:customStyle="1" w:styleId="apple-converted-space">
    <w:name w:val="apple-converted-space"/>
    <w:basedOn w:val="Predvolenpsmoodseku"/>
    <w:rsid w:val="00A055D8"/>
  </w:style>
  <w:style w:type="paragraph" w:styleId="Normlnywebov">
    <w:name w:val="Normal (Web)"/>
    <w:basedOn w:val="Normlny"/>
    <w:rsid w:val="00A055D8"/>
    <w:pPr>
      <w:spacing w:before="100" w:beforeAutospacing="1" w:after="100" w:afterAutospacing="1" w:line="240" w:lineRule="auto"/>
    </w:pPr>
    <w:rPr>
      <w:rFonts w:ascii="Times New Roman" w:eastAsia="Times New Roman" w:hAnsi="Times New Roman" w:cs="Times New Roman"/>
      <w:sz w:val="24"/>
      <w:szCs w:val="24"/>
    </w:rPr>
  </w:style>
  <w:style w:type="paragraph" w:styleId="Textbubliny">
    <w:name w:val="Balloon Text"/>
    <w:basedOn w:val="Normlny"/>
    <w:link w:val="TextbublinyChar"/>
    <w:uiPriority w:val="99"/>
    <w:semiHidden/>
    <w:unhideWhenUsed/>
    <w:rsid w:val="00A055D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055D8"/>
    <w:rPr>
      <w:rFonts w:ascii="Tahoma" w:hAnsi="Tahoma" w:cs="Tahoma"/>
      <w:sz w:val="16"/>
      <w:szCs w:val="16"/>
    </w:rPr>
  </w:style>
  <w:style w:type="table" w:styleId="Mriekatabuky">
    <w:name w:val="Table Grid"/>
    <w:basedOn w:val="Normlnatabuka"/>
    <w:uiPriority w:val="59"/>
    <w:rsid w:val="009E5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8709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1701B"/>
    <w:pPr>
      <w:ind w:left="720"/>
      <w:contextualSpacing/>
    </w:pPr>
  </w:style>
  <w:style w:type="character" w:customStyle="1" w:styleId="apple-converted-space">
    <w:name w:val="apple-converted-space"/>
    <w:basedOn w:val="Predvolenpsmoodseku"/>
    <w:rsid w:val="00A055D8"/>
  </w:style>
  <w:style w:type="paragraph" w:styleId="Normlnywebov">
    <w:name w:val="Normal (Web)"/>
    <w:basedOn w:val="Normlny"/>
    <w:rsid w:val="00A055D8"/>
    <w:pPr>
      <w:spacing w:before="100" w:beforeAutospacing="1" w:after="100" w:afterAutospacing="1" w:line="240" w:lineRule="auto"/>
    </w:pPr>
    <w:rPr>
      <w:rFonts w:ascii="Times New Roman" w:eastAsia="Times New Roman" w:hAnsi="Times New Roman" w:cs="Times New Roman"/>
      <w:sz w:val="24"/>
      <w:szCs w:val="24"/>
    </w:rPr>
  </w:style>
  <w:style w:type="paragraph" w:styleId="Textbubliny">
    <w:name w:val="Balloon Text"/>
    <w:basedOn w:val="Normlny"/>
    <w:link w:val="TextbublinyChar"/>
    <w:uiPriority w:val="99"/>
    <w:semiHidden/>
    <w:unhideWhenUsed/>
    <w:rsid w:val="00A055D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055D8"/>
    <w:rPr>
      <w:rFonts w:ascii="Tahoma" w:hAnsi="Tahoma" w:cs="Tahoma"/>
      <w:sz w:val="16"/>
      <w:szCs w:val="16"/>
    </w:rPr>
  </w:style>
  <w:style w:type="table" w:styleId="Mriekatabuky">
    <w:name w:val="Table Grid"/>
    <w:basedOn w:val="Normlnatabuka"/>
    <w:uiPriority w:val="59"/>
    <w:rsid w:val="009E5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8709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846202">
      <w:bodyDiv w:val="1"/>
      <w:marLeft w:val="0"/>
      <w:marRight w:val="0"/>
      <w:marTop w:val="0"/>
      <w:marBottom w:val="0"/>
      <w:divBdr>
        <w:top w:val="none" w:sz="0" w:space="0" w:color="auto"/>
        <w:left w:val="none" w:sz="0" w:space="0" w:color="auto"/>
        <w:bottom w:val="none" w:sz="0" w:space="0" w:color="auto"/>
        <w:right w:val="none" w:sz="0" w:space="0" w:color="auto"/>
      </w:divBdr>
    </w:div>
    <w:div w:id="764419390">
      <w:bodyDiv w:val="1"/>
      <w:marLeft w:val="0"/>
      <w:marRight w:val="0"/>
      <w:marTop w:val="0"/>
      <w:marBottom w:val="0"/>
      <w:divBdr>
        <w:top w:val="none" w:sz="0" w:space="0" w:color="auto"/>
        <w:left w:val="none" w:sz="0" w:space="0" w:color="auto"/>
        <w:bottom w:val="none" w:sz="0" w:space="0" w:color="auto"/>
        <w:right w:val="none" w:sz="0" w:space="0" w:color="auto"/>
      </w:divBdr>
    </w:div>
    <w:div w:id="1553344896">
      <w:bodyDiv w:val="1"/>
      <w:marLeft w:val="0"/>
      <w:marRight w:val="0"/>
      <w:marTop w:val="0"/>
      <w:marBottom w:val="0"/>
      <w:divBdr>
        <w:top w:val="none" w:sz="0" w:space="0" w:color="auto"/>
        <w:left w:val="none" w:sz="0" w:space="0" w:color="auto"/>
        <w:bottom w:val="none" w:sz="0" w:space="0" w:color="auto"/>
        <w:right w:val="none" w:sz="0" w:space="0" w:color="auto"/>
      </w:divBdr>
    </w:div>
    <w:div w:id="200254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vana.subinova@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4385</Words>
  <Characters>24996</Characters>
  <Application>Microsoft Office Word</Application>
  <DocSecurity>0</DocSecurity>
  <Lines>208</Lines>
  <Paragraphs>58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29323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dc:creator>
  <cp:lastModifiedBy>Client_Service</cp:lastModifiedBy>
  <cp:revision>3</cp:revision>
  <dcterms:created xsi:type="dcterms:W3CDTF">2015-03-09T12:45:00Z</dcterms:created>
  <dcterms:modified xsi:type="dcterms:W3CDTF">2015-03-17T08:16:00Z</dcterms:modified>
</cp:coreProperties>
</file>